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D1E21" w14:textId="529BE15E" w:rsidR="004C653B" w:rsidRDefault="004C653B" w:rsidP="0028100C">
      <w:pPr>
        <w:jc w:val="center"/>
        <w:rPr>
          <w:rFonts w:ascii="Arial" w:hAnsi="Arial" w:cs="Arial"/>
          <w:b/>
          <w:sz w:val="36"/>
          <w:szCs w:val="36"/>
          <w:u w:val="single"/>
        </w:rPr>
      </w:pPr>
      <w:r>
        <w:rPr>
          <w:rFonts w:ascii="Arial" w:hAnsi="Arial" w:cs="Arial"/>
          <w:b/>
          <w:noProof/>
          <w:sz w:val="36"/>
          <w:szCs w:val="36"/>
          <w:u w:val="single"/>
        </w:rPr>
        <w:drawing>
          <wp:anchor distT="0" distB="0" distL="114300" distR="114300" simplePos="0" relativeHeight="251658240" behindDoc="0" locked="0" layoutInCell="1" allowOverlap="1" wp14:anchorId="2E61A013" wp14:editId="46C4D740">
            <wp:simplePos x="0" y="0"/>
            <wp:positionH relativeFrom="page">
              <wp:align>right</wp:align>
            </wp:positionH>
            <wp:positionV relativeFrom="paragraph">
              <wp:posOffset>-323215</wp:posOffset>
            </wp:positionV>
            <wp:extent cx="1043751" cy="1043751"/>
            <wp:effectExtent l="0" t="0" r="444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3751" cy="104375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36"/>
          <w:szCs w:val="36"/>
          <w:u w:val="single"/>
        </w:rPr>
        <w:t xml:space="preserve">Flow </w:t>
      </w:r>
      <w:proofErr w:type="spellStart"/>
      <w:r>
        <w:rPr>
          <w:rFonts w:ascii="Arial" w:hAnsi="Arial" w:cs="Arial"/>
          <w:b/>
          <w:sz w:val="36"/>
          <w:szCs w:val="36"/>
          <w:u w:val="single"/>
        </w:rPr>
        <w:t>of</w:t>
      </w:r>
      <w:proofErr w:type="spellEnd"/>
      <w:r>
        <w:rPr>
          <w:rFonts w:ascii="Arial" w:hAnsi="Arial" w:cs="Arial"/>
          <w:b/>
          <w:sz w:val="36"/>
          <w:szCs w:val="36"/>
          <w:u w:val="single"/>
        </w:rPr>
        <w:t xml:space="preserve"> </w:t>
      </w:r>
      <w:proofErr w:type="spellStart"/>
      <w:r>
        <w:rPr>
          <w:rFonts w:ascii="Arial" w:hAnsi="Arial" w:cs="Arial"/>
          <w:b/>
          <w:sz w:val="36"/>
          <w:szCs w:val="36"/>
          <w:u w:val="single"/>
        </w:rPr>
        <w:t>Life</w:t>
      </w:r>
      <w:proofErr w:type="spellEnd"/>
      <w:r>
        <w:rPr>
          <w:rFonts w:ascii="Arial" w:hAnsi="Arial" w:cs="Arial"/>
          <w:b/>
          <w:sz w:val="36"/>
          <w:szCs w:val="36"/>
          <w:u w:val="single"/>
        </w:rPr>
        <w:t xml:space="preserve"> </w:t>
      </w:r>
      <w:proofErr w:type="spellStart"/>
      <w:r>
        <w:rPr>
          <w:rFonts w:ascii="Arial" w:hAnsi="Arial" w:cs="Arial"/>
          <w:b/>
          <w:sz w:val="36"/>
          <w:szCs w:val="36"/>
          <w:u w:val="single"/>
        </w:rPr>
        <w:t>Holistic</w:t>
      </w:r>
      <w:proofErr w:type="spellEnd"/>
    </w:p>
    <w:p w14:paraId="15AC72EC" w14:textId="125F2392" w:rsidR="0028100C" w:rsidRPr="0028100C" w:rsidRDefault="00227186" w:rsidP="0028100C">
      <w:pPr>
        <w:jc w:val="center"/>
        <w:rPr>
          <w:rFonts w:ascii="Arial" w:hAnsi="Arial" w:cs="Arial"/>
          <w:b/>
          <w:sz w:val="36"/>
          <w:szCs w:val="36"/>
          <w:u w:val="single"/>
        </w:rPr>
      </w:pPr>
      <w:r w:rsidRPr="0028100C">
        <w:rPr>
          <w:rFonts w:ascii="Arial" w:hAnsi="Arial" w:cs="Arial"/>
          <w:b/>
          <w:sz w:val="36"/>
          <w:szCs w:val="36"/>
          <w:u w:val="single"/>
        </w:rPr>
        <w:t>Kambo</w:t>
      </w:r>
    </w:p>
    <w:p w14:paraId="2D11E7A7" w14:textId="756656F0" w:rsidR="009D2D02" w:rsidRPr="00A87686" w:rsidRDefault="00227186" w:rsidP="00345B46">
      <w:pPr>
        <w:jc w:val="both"/>
        <w:rPr>
          <w:rFonts w:ascii="Arial" w:hAnsi="Arial" w:cs="Arial"/>
          <w:lang w:val="en-US"/>
        </w:rPr>
      </w:pPr>
      <w:r w:rsidRPr="00A87686">
        <w:rPr>
          <w:rFonts w:ascii="Arial" w:hAnsi="Arial" w:cs="Arial"/>
          <w:lang w:val="en-US"/>
        </w:rPr>
        <w:t xml:space="preserve">Kambo is a natural </w:t>
      </w:r>
      <w:r w:rsidR="00E63B57" w:rsidRPr="00A87686">
        <w:rPr>
          <w:rFonts w:ascii="Arial" w:hAnsi="Arial" w:cs="Arial"/>
          <w:lang w:val="en-US"/>
        </w:rPr>
        <w:t>se</w:t>
      </w:r>
      <w:r w:rsidRPr="00A87686">
        <w:rPr>
          <w:rFonts w:ascii="Arial" w:hAnsi="Arial" w:cs="Arial"/>
          <w:lang w:val="en-US"/>
        </w:rPr>
        <w:t xml:space="preserve">cretion of an Amazonian </w:t>
      </w:r>
      <w:r w:rsidR="00A2283E">
        <w:rPr>
          <w:rFonts w:ascii="Arial" w:hAnsi="Arial" w:cs="Arial"/>
          <w:lang w:val="en-US"/>
        </w:rPr>
        <w:t>frog</w:t>
      </w:r>
      <w:r w:rsidRPr="00A87686">
        <w:rPr>
          <w:rFonts w:ascii="Arial" w:hAnsi="Arial" w:cs="Arial"/>
          <w:lang w:val="en-US"/>
        </w:rPr>
        <w:t xml:space="preserve"> called the </w:t>
      </w:r>
      <w:proofErr w:type="spellStart"/>
      <w:r w:rsidRPr="00A87686">
        <w:rPr>
          <w:rFonts w:ascii="Arial" w:hAnsi="Arial" w:cs="Arial"/>
          <w:lang w:val="en-US"/>
        </w:rPr>
        <w:t>Phy</w:t>
      </w:r>
      <w:r w:rsidR="00783527">
        <w:rPr>
          <w:rFonts w:ascii="Arial" w:hAnsi="Arial" w:cs="Arial"/>
          <w:lang w:val="en-US"/>
        </w:rPr>
        <w:t>l</w:t>
      </w:r>
      <w:r w:rsidRPr="00A87686">
        <w:rPr>
          <w:rFonts w:ascii="Arial" w:hAnsi="Arial" w:cs="Arial"/>
          <w:lang w:val="en-US"/>
        </w:rPr>
        <w:t>lomedusa</w:t>
      </w:r>
      <w:proofErr w:type="spellEnd"/>
      <w:r w:rsidRPr="00A87686">
        <w:rPr>
          <w:rFonts w:ascii="Arial" w:hAnsi="Arial" w:cs="Arial"/>
          <w:lang w:val="en-US"/>
        </w:rPr>
        <w:t xml:space="preserve"> Bicolor. This </w:t>
      </w:r>
      <w:r w:rsidR="00E63B57" w:rsidRPr="00A87686">
        <w:rPr>
          <w:rFonts w:ascii="Arial" w:hAnsi="Arial" w:cs="Arial"/>
          <w:lang w:val="en-US"/>
        </w:rPr>
        <w:t>se</w:t>
      </w:r>
      <w:r w:rsidRPr="00A87686">
        <w:rPr>
          <w:rFonts w:ascii="Arial" w:hAnsi="Arial" w:cs="Arial"/>
          <w:lang w:val="en-US"/>
        </w:rPr>
        <w:t xml:space="preserve">cretion contains </w:t>
      </w:r>
      <w:r w:rsidR="005672AD">
        <w:rPr>
          <w:rFonts w:ascii="Arial" w:hAnsi="Arial" w:cs="Arial"/>
          <w:lang w:val="en-US"/>
        </w:rPr>
        <w:t xml:space="preserve">many </w:t>
      </w:r>
      <w:r w:rsidRPr="00A87686">
        <w:rPr>
          <w:rFonts w:ascii="Arial" w:hAnsi="Arial" w:cs="Arial"/>
          <w:lang w:val="en-US"/>
        </w:rPr>
        <w:t>peptides (chains of short amino acids)</w:t>
      </w:r>
      <w:r w:rsidR="005672AD">
        <w:rPr>
          <w:rFonts w:ascii="Arial" w:hAnsi="Arial" w:cs="Arial"/>
          <w:lang w:val="en-US"/>
        </w:rPr>
        <w:t xml:space="preserve"> and neuropeptides</w:t>
      </w:r>
      <w:r w:rsidRPr="00A87686">
        <w:rPr>
          <w:rFonts w:ascii="Arial" w:hAnsi="Arial" w:cs="Arial"/>
          <w:lang w:val="en-US"/>
        </w:rPr>
        <w:t xml:space="preserve"> with properties proven</w:t>
      </w:r>
      <w:r w:rsidR="00F6707D" w:rsidRPr="00A87686">
        <w:rPr>
          <w:rFonts w:ascii="Arial" w:hAnsi="Arial" w:cs="Arial"/>
          <w:lang w:val="en-US"/>
        </w:rPr>
        <w:t xml:space="preserve"> </w:t>
      </w:r>
      <w:r w:rsidRPr="00A87686">
        <w:rPr>
          <w:rFonts w:ascii="Arial" w:hAnsi="Arial" w:cs="Arial"/>
          <w:lang w:val="en-US"/>
        </w:rPr>
        <w:t>capable of causing changes in an organism</w:t>
      </w:r>
      <w:r w:rsidR="005672AD">
        <w:rPr>
          <w:rFonts w:ascii="Arial" w:hAnsi="Arial" w:cs="Arial"/>
          <w:lang w:val="en-US"/>
        </w:rPr>
        <w:t>, that can support the body and minds natural cap</w:t>
      </w:r>
      <w:r w:rsidR="00733325">
        <w:rPr>
          <w:rFonts w:ascii="Arial" w:hAnsi="Arial" w:cs="Arial"/>
          <w:lang w:val="en-US"/>
        </w:rPr>
        <w:t>acity</w:t>
      </w:r>
      <w:r w:rsidR="005672AD">
        <w:rPr>
          <w:rFonts w:ascii="Arial" w:hAnsi="Arial" w:cs="Arial"/>
          <w:lang w:val="en-US"/>
        </w:rPr>
        <w:t xml:space="preserve"> to heal itself.</w:t>
      </w:r>
    </w:p>
    <w:p w14:paraId="6675CB64" w14:textId="59FA5EE7" w:rsidR="007D54E9" w:rsidRPr="00A87686" w:rsidRDefault="007D54E9" w:rsidP="00C642D4">
      <w:pPr>
        <w:spacing w:after="240" w:line="240" w:lineRule="auto"/>
        <w:jc w:val="center"/>
        <w:rPr>
          <w:rFonts w:ascii="Arial" w:hAnsi="Arial" w:cs="Arial"/>
          <w:b/>
          <w:u w:val="single"/>
          <w:lang w:val="en-US"/>
        </w:rPr>
      </w:pPr>
      <w:r w:rsidRPr="00A87686">
        <w:rPr>
          <w:rFonts w:ascii="Arial" w:hAnsi="Arial" w:cs="Arial"/>
          <w:b/>
          <w:u w:val="single"/>
          <w:lang w:val="en-US"/>
        </w:rPr>
        <w:t>You can use the application of Kambo for any of the following</w:t>
      </w:r>
      <w:r w:rsidR="004C653B">
        <w:rPr>
          <w:rFonts w:ascii="Arial" w:hAnsi="Arial" w:cs="Arial"/>
          <w:b/>
          <w:u w:val="single"/>
          <w:lang w:val="en-US"/>
        </w:rPr>
        <w:t xml:space="preserve"> (not limited to)</w:t>
      </w:r>
      <w:r w:rsidRPr="00A87686">
        <w:rPr>
          <w:rFonts w:ascii="Arial" w:hAnsi="Arial" w:cs="Arial"/>
          <w:b/>
          <w:u w:val="single"/>
          <w:lang w:val="en-US"/>
        </w:rPr>
        <w:t>:</w:t>
      </w:r>
    </w:p>
    <w:tbl>
      <w:tblPr>
        <w:tblStyle w:val="TableGrid"/>
        <w:tblW w:w="0" w:type="auto"/>
        <w:tblInd w:w="108" w:type="dxa"/>
        <w:tblLook w:val="04A0" w:firstRow="1" w:lastRow="0" w:firstColumn="1" w:lastColumn="0" w:noHBand="0" w:noVBand="1"/>
      </w:tblPr>
      <w:tblGrid>
        <w:gridCol w:w="5954"/>
        <w:gridCol w:w="283"/>
        <w:gridCol w:w="4337"/>
      </w:tblGrid>
      <w:tr w:rsidR="00015C6B" w:rsidRPr="00A87686" w14:paraId="61A26CF9" w14:textId="77777777" w:rsidTr="00015C6B">
        <w:tc>
          <w:tcPr>
            <w:tcW w:w="5954" w:type="dxa"/>
          </w:tcPr>
          <w:p w14:paraId="51224B7C" w14:textId="2B65A1CD"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To boost the immune system</w:t>
            </w:r>
            <w:r w:rsidR="004C653B">
              <w:rPr>
                <w:rFonts w:ascii="Arial" w:hAnsi="Arial" w:cs="Arial"/>
                <w:lang w:val="en-US"/>
              </w:rPr>
              <w:t>/Detoxing</w:t>
            </w:r>
          </w:p>
        </w:tc>
        <w:tc>
          <w:tcPr>
            <w:tcW w:w="283" w:type="dxa"/>
          </w:tcPr>
          <w:p w14:paraId="4C380886" w14:textId="77777777" w:rsidR="00015C6B" w:rsidRPr="00A87686" w:rsidRDefault="00015C6B" w:rsidP="00015C6B">
            <w:pPr>
              <w:jc w:val="both"/>
              <w:rPr>
                <w:rFonts w:ascii="Arial" w:hAnsi="Arial" w:cs="Arial"/>
                <w:lang w:val="en-US"/>
              </w:rPr>
            </w:pPr>
          </w:p>
        </w:tc>
        <w:tc>
          <w:tcPr>
            <w:tcW w:w="4337" w:type="dxa"/>
          </w:tcPr>
          <w:p w14:paraId="584B73B3" w14:textId="1A58656F"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Candida</w:t>
            </w:r>
          </w:p>
        </w:tc>
      </w:tr>
      <w:tr w:rsidR="00667025" w:rsidRPr="00A87686" w14:paraId="72DC0276" w14:textId="77777777" w:rsidTr="00015C6B">
        <w:tc>
          <w:tcPr>
            <w:tcW w:w="5954" w:type="dxa"/>
          </w:tcPr>
          <w:p w14:paraId="43A42657" w14:textId="63110EE0" w:rsidR="00667025" w:rsidRPr="00A87686" w:rsidRDefault="00667025" w:rsidP="00015C6B">
            <w:pPr>
              <w:pStyle w:val="ListParagraph"/>
              <w:numPr>
                <w:ilvl w:val="0"/>
                <w:numId w:val="3"/>
              </w:numPr>
              <w:jc w:val="both"/>
              <w:rPr>
                <w:rFonts w:ascii="Arial" w:hAnsi="Arial" w:cs="Arial"/>
                <w:lang w:val="en-US"/>
              </w:rPr>
            </w:pPr>
            <w:r>
              <w:rPr>
                <w:rFonts w:ascii="Arial" w:hAnsi="Arial" w:cs="Arial"/>
                <w:lang w:val="en-US"/>
              </w:rPr>
              <w:t>Emotional release</w:t>
            </w:r>
          </w:p>
        </w:tc>
        <w:tc>
          <w:tcPr>
            <w:tcW w:w="283" w:type="dxa"/>
          </w:tcPr>
          <w:p w14:paraId="0B5F9D84" w14:textId="77777777" w:rsidR="00667025" w:rsidRPr="00A87686" w:rsidRDefault="00667025" w:rsidP="00015C6B">
            <w:pPr>
              <w:jc w:val="both"/>
              <w:rPr>
                <w:rFonts w:ascii="Arial" w:hAnsi="Arial" w:cs="Arial"/>
                <w:lang w:val="en-US"/>
              </w:rPr>
            </w:pPr>
          </w:p>
        </w:tc>
        <w:tc>
          <w:tcPr>
            <w:tcW w:w="4337" w:type="dxa"/>
          </w:tcPr>
          <w:p w14:paraId="6E2A967C" w14:textId="0D6AE95C" w:rsidR="00667025" w:rsidRPr="00A87686" w:rsidRDefault="00667025" w:rsidP="00015C6B">
            <w:pPr>
              <w:pStyle w:val="ListParagraph"/>
              <w:numPr>
                <w:ilvl w:val="0"/>
                <w:numId w:val="3"/>
              </w:numPr>
              <w:jc w:val="both"/>
              <w:rPr>
                <w:rFonts w:ascii="Arial" w:hAnsi="Arial" w:cs="Arial"/>
                <w:lang w:val="en-US"/>
              </w:rPr>
            </w:pPr>
            <w:r>
              <w:rPr>
                <w:rFonts w:ascii="Arial" w:hAnsi="Arial" w:cs="Arial"/>
                <w:lang w:val="en-US"/>
              </w:rPr>
              <w:t>Support with blockages in life, body</w:t>
            </w:r>
          </w:p>
        </w:tc>
      </w:tr>
      <w:tr w:rsidR="00015C6B" w:rsidRPr="00A87686" w14:paraId="15405E3E" w14:textId="77777777" w:rsidTr="00015C6B">
        <w:tc>
          <w:tcPr>
            <w:tcW w:w="5954" w:type="dxa"/>
          </w:tcPr>
          <w:p w14:paraId="1BD4BCA5" w14:textId="4F347813"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Chronic infections resist</w:t>
            </w:r>
            <w:r w:rsidR="006F0565">
              <w:rPr>
                <w:rFonts w:ascii="Arial" w:hAnsi="Arial" w:cs="Arial"/>
                <w:lang w:val="en-US"/>
              </w:rPr>
              <w:t>a</w:t>
            </w:r>
            <w:r w:rsidRPr="00A87686">
              <w:rPr>
                <w:rFonts w:ascii="Arial" w:hAnsi="Arial" w:cs="Arial"/>
                <w:lang w:val="en-US"/>
              </w:rPr>
              <w:t>nt to conventional Antibiotics</w:t>
            </w:r>
          </w:p>
        </w:tc>
        <w:tc>
          <w:tcPr>
            <w:tcW w:w="283" w:type="dxa"/>
          </w:tcPr>
          <w:p w14:paraId="071DC052" w14:textId="77777777" w:rsidR="00015C6B" w:rsidRPr="00A87686" w:rsidRDefault="00015C6B" w:rsidP="00015C6B">
            <w:pPr>
              <w:jc w:val="both"/>
              <w:rPr>
                <w:rFonts w:ascii="Arial" w:hAnsi="Arial" w:cs="Arial"/>
                <w:lang w:val="en-US"/>
              </w:rPr>
            </w:pPr>
          </w:p>
        </w:tc>
        <w:tc>
          <w:tcPr>
            <w:tcW w:w="4337" w:type="dxa"/>
          </w:tcPr>
          <w:p w14:paraId="2F3B6938" w14:textId="132538A0"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Lyme disease</w:t>
            </w:r>
          </w:p>
        </w:tc>
      </w:tr>
      <w:tr w:rsidR="00015C6B" w:rsidRPr="00A87686" w14:paraId="0B85D2FF" w14:textId="77777777" w:rsidTr="00015C6B">
        <w:tc>
          <w:tcPr>
            <w:tcW w:w="5954" w:type="dxa"/>
          </w:tcPr>
          <w:p w14:paraId="3651C608" w14:textId="4C49A971"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Diabetic’s Foot</w:t>
            </w:r>
          </w:p>
        </w:tc>
        <w:tc>
          <w:tcPr>
            <w:tcW w:w="283" w:type="dxa"/>
          </w:tcPr>
          <w:p w14:paraId="7561B08C" w14:textId="77777777" w:rsidR="00015C6B" w:rsidRPr="00A87686" w:rsidRDefault="00015C6B" w:rsidP="00015C6B">
            <w:pPr>
              <w:jc w:val="both"/>
              <w:rPr>
                <w:rFonts w:ascii="Arial" w:hAnsi="Arial" w:cs="Arial"/>
                <w:lang w:val="en-US"/>
              </w:rPr>
            </w:pPr>
          </w:p>
        </w:tc>
        <w:tc>
          <w:tcPr>
            <w:tcW w:w="4337" w:type="dxa"/>
          </w:tcPr>
          <w:p w14:paraId="616C1C48" w14:textId="10F8DCEE"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Alzheimer’s</w:t>
            </w:r>
            <w:r w:rsidR="00783527">
              <w:rPr>
                <w:rFonts w:ascii="Arial" w:hAnsi="Arial" w:cs="Arial"/>
                <w:lang w:val="en-US"/>
              </w:rPr>
              <w:t xml:space="preserve"> (early stages)</w:t>
            </w:r>
          </w:p>
        </w:tc>
      </w:tr>
      <w:tr w:rsidR="00015C6B" w:rsidRPr="00A87686" w14:paraId="11B5AAB8" w14:textId="77777777" w:rsidTr="00015C6B">
        <w:tc>
          <w:tcPr>
            <w:tcW w:w="5954" w:type="dxa"/>
          </w:tcPr>
          <w:p w14:paraId="419703C7" w14:textId="2014AB52" w:rsidR="00015C6B" w:rsidRPr="001F3532" w:rsidRDefault="001F3532" w:rsidP="001F3532">
            <w:pPr>
              <w:pStyle w:val="ListParagraph"/>
              <w:numPr>
                <w:ilvl w:val="0"/>
                <w:numId w:val="3"/>
              </w:numPr>
              <w:jc w:val="both"/>
              <w:rPr>
                <w:rFonts w:ascii="Arial" w:hAnsi="Arial" w:cs="Arial"/>
                <w:lang w:val="en-US"/>
              </w:rPr>
            </w:pPr>
            <w:r>
              <w:rPr>
                <w:rFonts w:ascii="Arial" w:hAnsi="Arial" w:cs="Arial"/>
                <w:lang w:val="en-US"/>
              </w:rPr>
              <w:t>Digestive System Issues</w:t>
            </w:r>
          </w:p>
        </w:tc>
        <w:tc>
          <w:tcPr>
            <w:tcW w:w="283" w:type="dxa"/>
          </w:tcPr>
          <w:p w14:paraId="163085E5" w14:textId="77777777" w:rsidR="00015C6B" w:rsidRPr="00A87686" w:rsidRDefault="00015C6B" w:rsidP="00015C6B">
            <w:pPr>
              <w:jc w:val="both"/>
              <w:rPr>
                <w:rFonts w:ascii="Arial" w:hAnsi="Arial" w:cs="Arial"/>
                <w:lang w:val="en-US"/>
              </w:rPr>
            </w:pPr>
          </w:p>
        </w:tc>
        <w:tc>
          <w:tcPr>
            <w:tcW w:w="4337" w:type="dxa"/>
          </w:tcPr>
          <w:p w14:paraId="27FC3623" w14:textId="25DFE61F" w:rsidR="00015C6B" w:rsidRPr="00A87686" w:rsidRDefault="00015C6B" w:rsidP="00015C6B">
            <w:pPr>
              <w:pStyle w:val="ListParagraph"/>
              <w:numPr>
                <w:ilvl w:val="0"/>
                <w:numId w:val="3"/>
              </w:numPr>
              <w:jc w:val="both"/>
              <w:rPr>
                <w:rFonts w:ascii="Arial" w:hAnsi="Arial" w:cs="Arial"/>
                <w:lang w:val="en-US"/>
              </w:rPr>
            </w:pPr>
            <w:r w:rsidRPr="00A87686">
              <w:rPr>
                <w:rFonts w:ascii="Arial" w:hAnsi="Arial" w:cs="Arial"/>
                <w:lang w:val="en-US"/>
              </w:rPr>
              <w:t>Detoxification from any substances</w:t>
            </w:r>
          </w:p>
        </w:tc>
      </w:tr>
      <w:tr w:rsidR="007A680A" w:rsidRPr="00A87686" w14:paraId="31125D64" w14:textId="77777777" w:rsidTr="00015C6B">
        <w:tc>
          <w:tcPr>
            <w:tcW w:w="5954" w:type="dxa"/>
          </w:tcPr>
          <w:p w14:paraId="7AC3363A" w14:textId="4EAF3B02" w:rsidR="007A680A" w:rsidRPr="00A87686" w:rsidRDefault="00667025" w:rsidP="00015C6B">
            <w:pPr>
              <w:pStyle w:val="ListParagraph"/>
              <w:numPr>
                <w:ilvl w:val="0"/>
                <w:numId w:val="3"/>
              </w:numPr>
              <w:jc w:val="both"/>
              <w:rPr>
                <w:rFonts w:ascii="Arial" w:hAnsi="Arial" w:cs="Arial"/>
                <w:lang w:val="en-US"/>
              </w:rPr>
            </w:pPr>
            <w:r>
              <w:rPr>
                <w:rFonts w:ascii="Arial" w:hAnsi="Arial" w:cs="Arial"/>
                <w:lang w:val="en-US"/>
              </w:rPr>
              <w:t>Chronic Pain</w:t>
            </w:r>
          </w:p>
        </w:tc>
        <w:tc>
          <w:tcPr>
            <w:tcW w:w="283" w:type="dxa"/>
          </w:tcPr>
          <w:p w14:paraId="2E044695" w14:textId="77777777" w:rsidR="007A680A" w:rsidRPr="00A87686" w:rsidRDefault="007A680A" w:rsidP="00015C6B">
            <w:pPr>
              <w:jc w:val="both"/>
              <w:rPr>
                <w:rFonts w:ascii="Arial" w:hAnsi="Arial" w:cs="Arial"/>
                <w:lang w:val="en-US"/>
              </w:rPr>
            </w:pPr>
          </w:p>
        </w:tc>
        <w:tc>
          <w:tcPr>
            <w:tcW w:w="4337" w:type="dxa"/>
          </w:tcPr>
          <w:p w14:paraId="7514912D" w14:textId="4F551003" w:rsidR="007A680A" w:rsidRPr="00A87686" w:rsidRDefault="00667025" w:rsidP="00015C6B">
            <w:pPr>
              <w:pStyle w:val="ListParagraph"/>
              <w:numPr>
                <w:ilvl w:val="0"/>
                <w:numId w:val="3"/>
              </w:numPr>
              <w:jc w:val="both"/>
              <w:rPr>
                <w:rFonts w:ascii="Arial" w:hAnsi="Arial" w:cs="Arial"/>
                <w:lang w:val="en-US"/>
              </w:rPr>
            </w:pPr>
            <w:r>
              <w:rPr>
                <w:rFonts w:ascii="Arial" w:hAnsi="Arial" w:cs="Arial"/>
                <w:lang w:val="en-US"/>
              </w:rPr>
              <w:t>Addictions</w:t>
            </w:r>
          </w:p>
        </w:tc>
      </w:tr>
      <w:tr w:rsidR="007A680A" w:rsidRPr="00A87686" w14:paraId="76BA58D0" w14:textId="77777777" w:rsidTr="00015C6B">
        <w:tc>
          <w:tcPr>
            <w:tcW w:w="5954" w:type="dxa"/>
          </w:tcPr>
          <w:p w14:paraId="2B9D777A" w14:textId="4FCB9DA9" w:rsidR="007A680A" w:rsidRPr="00A87686" w:rsidRDefault="00280E72" w:rsidP="00015C6B">
            <w:pPr>
              <w:pStyle w:val="ListParagraph"/>
              <w:numPr>
                <w:ilvl w:val="0"/>
                <w:numId w:val="3"/>
              </w:numPr>
              <w:jc w:val="both"/>
              <w:rPr>
                <w:rFonts w:ascii="Arial" w:hAnsi="Arial" w:cs="Arial"/>
                <w:lang w:val="en-US"/>
              </w:rPr>
            </w:pPr>
            <w:r>
              <w:rPr>
                <w:rFonts w:ascii="Arial" w:hAnsi="Arial" w:cs="Arial"/>
                <w:lang w:val="en-US"/>
              </w:rPr>
              <w:t>Migraines</w:t>
            </w:r>
          </w:p>
        </w:tc>
        <w:tc>
          <w:tcPr>
            <w:tcW w:w="283" w:type="dxa"/>
          </w:tcPr>
          <w:p w14:paraId="52FD5BF6" w14:textId="77777777" w:rsidR="007A680A" w:rsidRPr="00A87686" w:rsidRDefault="007A680A" w:rsidP="00015C6B">
            <w:pPr>
              <w:jc w:val="both"/>
              <w:rPr>
                <w:rFonts w:ascii="Arial" w:hAnsi="Arial" w:cs="Arial"/>
                <w:lang w:val="en-US"/>
              </w:rPr>
            </w:pPr>
          </w:p>
        </w:tc>
        <w:tc>
          <w:tcPr>
            <w:tcW w:w="4337" w:type="dxa"/>
          </w:tcPr>
          <w:p w14:paraId="5CBDC1A2" w14:textId="3961294F" w:rsidR="007A680A" w:rsidRPr="00A87686" w:rsidRDefault="00667025" w:rsidP="00015C6B">
            <w:pPr>
              <w:pStyle w:val="ListParagraph"/>
              <w:numPr>
                <w:ilvl w:val="0"/>
                <w:numId w:val="3"/>
              </w:numPr>
              <w:jc w:val="both"/>
              <w:rPr>
                <w:rFonts w:ascii="Arial" w:hAnsi="Arial" w:cs="Arial"/>
                <w:lang w:val="en-US"/>
              </w:rPr>
            </w:pPr>
            <w:r>
              <w:rPr>
                <w:rFonts w:ascii="Arial" w:hAnsi="Arial" w:cs="Arial"/>
                <w:lang w:val="en-US"/>
              </w:rPr>
              <w:t>Infertility</w:t>
            </w:r>
          </w:p>
        </w:tc>
      </w:tr>
      <w:tr w:rsidR="00015C6B" w:rsidRPr="00A87686" w14:paraId="4FC45DA4" w14:textId="77777777" w:rsidTr="00015C6B">
        <w:tc>
          <w:tcPr>
            <w:tcW w:w="5954" w:type="dxa"/>
          </w:tcPr>
          <w:p w14:paraId="09D9F5E8" w14:textId="4335CFA5" w:rsidR="007A680A" w:rsidRPr="007A680A" w:rsidRDefault="001F3532" w:rsidP="007A680A">
            <w:pPr>
              <w:pStyle w:val="ListParagraph"/>
              <w:numPr>
                <w:ilvl w:val="0"/>
                <w:numId w:val="4"/>
              </w:numPr>
              <w:jc w:val="both"/>
              <w:rPr>
                <w:rFonts w:ascii="Arial" w:hAnsi="Arial" w:cs="Arial"/>
              </w:rPr>
            </w:pPr>
            <w:r>
              <w:rPr>
                <w:rFonts w:ascii="Arial" w:hAnsi="Arial" w:cs="Arial"/>
              </w:rPr>
              <w:t>Artritis</w:t>
            </w:r>
          </w:p>
        </w:tc>
        <w:tc>
          <w:tcPr>
            <w:tcW w:w="283" w:type="dxa"/>
          </w:tcPr>
          <w:p w14:paraId="71E81297" w14:textId="77777777" w:rsidR="00015C6B" w:rsidRPr="00A87686" w:rsidRDefault="00015C6B" w:rsidP="00015C6B">
            <w:pPr>
              <w:jc w:val="both"/>
              <w:rPr>
                <w:rFonts w:ascii="Arial" w:hAnsi="Arial" w:cs="Arial"/>
              </w:rPr>
            </w:pPr>
          </w:p>
        </w:tc>
        <w:tc>
          <w:tcPr>
            <w:tcW w:w="4337" w:type="dxa"/>
          </w:tcPr>
          <w:p w14:paraId="01630BB2" w14:textId="61DDFF56" w:rsidR="00015C6B" w:rsidRPr="00A87686" w:rsidRDefault="00015C6B" w:rsidP="00015C6B">
            <w:pPr>
              <w:pStyle w:val="ListParagraph"/>
              <w:numPr>
                <w:ilvl w:val="0"/>
                <w:numId w:val="3"/>
              </w:numPr>
              <w:jc w:val="both"/>
              <w:rPr>
                <w:rFonts w:ascii="Arial" w:hAnsi="Arial" w:cs="Arial"/>
              </w:rPr>
            </w:pPr>
            <w:proofErr w:type="spellStart"/>
            <w:r w:rsidRPr="00A87686">
              <w:rPr>
                <w:rFonts w:ascii="Arial" w:hAnsi="Arial" w:cs="Arial"/>
              </w:rPr>
              <w:t>Cancer</w:t>
            </w:r>
            <w:proofErr w:type="spellEnd"/>
          </w:p>
        </w:tc>
      </w:tr>
    </w:tbl>
    <w:p w14:paraId="0A160FD3" w14:textId="77777777" w:rsidR="00643154" w:rsidRDefault="00643154" w:rsidP="00643154">
      <w:pPr>
        <w:rPr>
          <w:rFonts w:ascii="Arial" w:hAnsi="Arial" w:cs="Arial"/>
          <w:b/>
          <w:u w:val="single"/>
          <w:lang w:val="en-US"/>
        </w:rPr>
      </w:pPr>
    </w:p>
    <w:p w14:paraId="2FB9E136" w14:textId="77AB84E4" w:rsidR="00AA00F9" w:rsidRPr="00A87686" w:rsidRDefault="00384EEE" w:rsidP="00643154">
      <w:pPr>
        <w:jc w:val="center"/>
        <w:rPr>
          <w:rFonts w:ascii="Arial" w:hAnsi="Arial" w:cs="Arial"/>
          <w:b/>
          <w:u w:val="single"/>
          <w:lang w:val="en-US"/>
        </w:rPr>
      </w:pPr>
      <w:r w:rsidRPr="00A87686">
        <w:rPr>
          <w:rFonts w:ascii="Arial" w:hAnsi="Arial" w:cs="Arial"/>
          <w:b/>
          <w:u w:val="single"/>
          <w:lang w:val="en-US"/>
        </w:rPr>
        <w:t>Method of Application</w:t>
      </w:r>
      <w:r w:rsidR="00F02C65" w:rsidRPr="00A87686">
        <w:rPr>
          <w:rFonts w:ascii="Arial" w:hAnsi="Arial" w:cs="Arial"/>
          <w:b/>
          <w:u w:val="single"/>
          <w:lang w:val="en-US"/>
        </w:rPr>
        <w:t>.</w:t>
      </w:r>
    </w:p>
    <w:p w14:paraId="737396FB" w14:textId="1119368D" w:rsidR="005672AD" w:rsidRDefault="005672AD" w:rsidP="005672AD">
      <w:pPr>
        <w:rPr>
          <w:rFonts w:ascii="Arial" w:hAnsi="Arial" w:cs="Arial"/>
          <w:lang w:val="en-US"/>
        </w:rPr>
      </w:pPr>
      <w:r>
        <w:rPr>
          <w:rFonts w:ascii="Arial" w:hAnsi="Arial" w:cs="Arial"/>
          <w:lang w:val="en-US"/>
        </w:rPr>
        <w:t>Before arriving to the ceremony, its important to be fasted for at least 8 hours beforehand</w:t>
      </w:r>
      <w:r w:rsidR="00733325">
        <w:rPr>
          <w:rFonts w:ascii="Arial" w:hAnsi="Arial" w:cs="Arial"/>
          <w:lang w:val="en-US"/>
        </w:rPr>
        <w:t xml:space="preserve"> and to keep drinking water to a minimum</w:t>
      </w:r>
      <w:r>
        <w:rPr>
          <w:rFonts w:ascii="Arial" w:hAnsi="Arial" w:cs="Arial"/>
          <w:lang w:val="en-US"/>
        </w:rPr>
        <w:t>.</w:t>
      </w:r>
      <w:r w:rsidR="007028E4">
        <w:rPr>
          <w:rFonts w:ascii="Arial" w:hAnsi="Arial" w:cs="Arial"/>
          <w:lang w:val="en-US"/>
        </w:rPr>
        <w:t xml:space="preserve"> </w:t>
      </w:r>
      <w:r w:rsidR="007C4393">
        <w:rPr>
          <w:rFonts w:ascii="Arial" w:hAnsi="Arial" w:cs="Arial"/>
          <w:lang w:val="en-US"/>
        </w:rPr>
        <w:t>For this reason</w:t>
      </w:r>
      <w:r w:rsidR="00733325">
        <w:rPr>
          <w:rFonts w:ascii="Arial" w:hAnsi="Arial" w:cs="Arial"/>
          <w:lang w:val="en-US"/>
        </w:rPr>
        <w:t>,</w:t>
      </w:r>
      <w:r w:rsidR="007C4393">
        <w:rPr>
          <w:rFonts w:ascii="Arial" w:hAnsi="Arial" w:cs="Arial"/>
          <w:lang w:val="en-US"/>
        </w:rPr>
        <w:t xml:space="preserve"> Kambo is generally shared first thing in the morning. Before application of a typical session, 11/2 – 2 liters </w:t>
      </w:r>
      <w:r w:rsidR="00733325">
        <w:rPr>
          <w:rFonts w:ascii="Arial" w:hAnsi="Arial" w:cs="Arial"/>
          <w:lang w:val="en-US"/>
        </w:rPr>
        <w:t xml:space="preserve">of water </w:t>
      </w:r>
      <w:r w:rsidR="007C4393">
        <w:rPr>
          <w:rFonts w:ascii="Arial" w:hAnsi="Arial" w:cs="Arial"/>
          <w:lang w:val="en-US"/>
        </w:rPr>
        <w:t>are consumed within a 20minute window. During this time</w:t>
      </w:r>
      <w:r w:rsidR="00124A0E">
        <w:rPr>
          <w:rFonts w:ascii="Arial" w:hAnsi="Arial" w:cs="Arial"/>
          <w:lang w:val="en-US"/>
        </w:rPr>
        <w:t>,</w:t>
      </w:r>
      <w:r w:rsidR="007C4393">
        <w:rPr>
          <w:rFonts w:ascii="Arial" w:hAnsi="Arial" w:cs="Arial"/>
          <w:lang w:val="en-US"/>
        </w:rPr>
        <w:t xml:space="preserve"> the facilitator</w:t>
      </w:r>
      <w:r w:rsidR="00124A0E">
        <w:rPr>
          <w:rFonts w:ascii="Arial" w:hAnsi="Arial" w:cs="Arial"/>
          <w:lang w:val="en-US"/>
        </w:rPr>
        <w:t xml:space="preserve"> </w:t>
      </w:r>
      <w:r w:rsidR="007C4393">
        <w:rPr>
          <w:rFonts w:ascii="Arial" w:hAnsi="Arial" w:cs="Arial"/>
          <w:lang w:val="en-US"/>
        </w:rPr>
        <w:t>will apply a certain amount of</w:t>
      </w:r>
      <w:r w:rsidR="00124A0E">
        <w:rPr>
          <w:rFonts w:ascii="Arial" w:hAnsi="Arial" w:cs="Arial"/>
          <w:lang w:val="en-US"/>
        </w:rPr>
        <w:t xml:space="preserve"> small doted</w:t>
      </w:r>
      <w:r w:rsidR="007C4393">
        <w:rPr>
          <w:rFonts w:ascii="Arial" w:hAnsi="Arial" w:cs="Arial"/>
          <w:lang w:val="en-US"/>
        </w:rPr>
        <w:t xml:space="preserve"> burns to the skin using an in</w:t>
      </w:r>
      <w:r w:rsidR="00124A0E">
        <w:rPr>
          <w:rFonts w:ascii="Arial" w:hAnsi="Arial" w:cs="Arial"/>
          <w:lang w:val="en-US"/>
        </w:rPr>
        <w:t xml:space="preserve">cense stick. This removes the top layer of skin, opening what’s known as a gate for the Kambo to </w:t>
      </w:r>
      <w:r w:rsidR="00733325">
        <w:rPr>
          <w:rFonts w:ascii="Arial" w:hAnsi="Arial" w:cs="Arial"/>
          <w:lang w:val="en-US"/>
        </w:rPr>
        <w:t xml:space="preserve">be </w:t>
      </w:r>
      <w:r w:rsidR="00124A0E">
        <w:rPr>
          <w:rFonts w:ascii="Arial" w:hAnsi="Arial" w:cs="Arial"/>
          <w:lang w:val="en-US"/>
        </w:rPr>
        <w:t>then</w:t>
      </w:r>
      <w:r w:rsidR="00733325">
        <w:rPr>
          <w:rFonts w:ascii="Arial" w:hAnsi="Arial" w:cs="Arial"/>
          <w:lang w:val="en-US"/>
        </w:rPr>
        <w:t xml:space="preserve"> </w:t>
      </w:r>
      <w:r w:rsidR="00124A0E">
        <w:rPr>
          <w:rFonts w:ascii="Arial" w:hAnsi="Arial" w:cs="Arial"/>
          <w:lang w:val="en-US"/>
        </w:rPr>
        <w:t>applied onto.</w:t>
      </w:r>
      <w:r w:rsidR="001F3532">
        <w:rPr>
          <w:rFonts w:ascii="Arial" w:hAnsi="Arial" w:cs="Arial"/>
          <w:lang w:val="en-US"/>
        </w:rPr>
        <w:t xml:space="preserve"> It’s important to know these burns can sometimes leave a </w:t>
      </w:r>
      <w:r w:rsidR="007225CA">
        <w:rPr>
          <w:rFonts w:ascii="Arial" w:hAnsi="Arial" w:cs="Arial"/>
          <w:lang w:val="en-US"/>
        </w:rPr>
        <w:t xml:space="preserve">light </w:t>
      </w:r>
      <w:r w:rsidR="001F3532">
        <w:rPr>
          <w:rFonts w:ascii="Arial" w:hAnsi="Arial" w:cs="Arial"/>
          <w:lang w:val="en-US"/>
        </w:rPr>
        <w:t>scar on the areas applied to. If you have specific concerns over this</w:t>
      </w:r>
      <w:r w:rsidR="00057047">
        <w:rPr>
          <w:rFonts w:ascii="Arial" w:hAnsi="Arial" w:cs="Arial"/>
          <w:lang w:val="en-US"/>
        </w:rPr>
        <w:t>,</w:t>
      </w:r>
      <w:r w:rsidR="001F3532">
        <w:rPr>
          <w:rFonts w:ascii="Arial" w:hAnsi="Arial" w:cs="Arial"/>
          <w:lang w:val="en-US"/>
        </w:rPr>
        <w:t xml:space="preserve"> the placement of the points can be discussed with your practitioner.</w:t>
      </w:r>
      <w:r w:rsidR="00124A0E">
        <w:rPr>
          <w:rFonts w:ascii="Arial" w:hAnsi="Arial" w:cs="Arial"/>
          <w:lang w:val="en-US"/>
        </w:rPr>
        <w:t xml:space="preserve"> For first time sitters or for those who’ve had a certain amount of time between treatments</w:t>
      </w:r>
      <w:r w:rsidR="001F3532">
        <w:rPr>
          <w:rFonts w:ascii="Arial" w:hAnsi="Arial" w:cs="Arial"/>
          <w:lang w:val="en-US"/>
        </w:rPr>
        <w:t>,</w:t>
      </w:r>
      <w:r w:rsidR="00124A0E">
        <w:rPr>
          <w:rFonts w:ascii="Arial" w:hAnsi="Arial" w:cs="Arial"/>
          <w:lang w:val="en-US"/>
        </w:rPr>
        <w:t xml:space="preserve"> a test point (single point of Kambo) </w:t>
      </w:r>
      <w:r w:rsidR="007225CA">
        <w:rPr>
          <w:rFonts w:ascii="Arial" w:hAnsi="Arial" w:cs="Arial"/>
          <w:lang w:val="en-US"/>
        </w:rPr>
        <w:t xml:space="preserve">is initially applied </w:t>
      </w:r>
      <w:r w:rsidR="00124A0E">
        <w:rPr>
          <w:rFonts w:ascii="Arial" w:hAnsi="Arial" w:cs="Arial"/>
          <w:lang w:val="en-US"/>
        </w:rPr>
        <w:t xml:space="preserve">to assess the reaction and sensitivity to Kambo. The rest of the points will then be applied at a frequency depending on the style of the application (traditional, layered). </w:t>
      </w:r>
      <w:r w:rsidR="001F3532">
        <w:rPr>
          <w:rFonts w:ascii="Arial" w:hAnsi="Arial" w:cs="Arial"/>
          <w:lang w:val="en-US"/>
        </w:rPr>
        <w:t xml:space="preserve">During a typical sitting of Kambo, one would usually receive between 3-9points. </w:t>
      </w:r>
      <w:r w:rsidR="00124A0E">
        <w:rPr>
          <w:rFonts w:ascii="Arial" w:hAnsi="Arial" w:cs="Arial"/>
          <w:lang w:val="en-US"/>
        </w:rPr>
        <w:t xml:space="preserve">Kambo remains on the body for a minimum of 20minutes </w:t>
      </w:r>
      <w:r w:rsidR="00733325">
        <w:rPr>
          <w:rFonts w:ascii="Arial" w:hAnsi="Arial" w:cs="Arial"/>
          <w:lang w:val="en-US"/>
        </w:rPr>
        <w:t>(</w:t>
      </w:r>
      <w:r w:rsidR="00124A0E">
        <w:rPr>
          <w:rFonts w:ascii="Arial" w:hAnsi="Arial" w:cs="Arial"/>
          <w:lang w:val="en-US"/>
        </w:rPr>
        <w:t>sometimes up to 40minutes</w:t>
      </w:r>
      <w:r w:rsidR="00733325">
        <w:rPr>
          <w:rFonts w:ascii="Arial" w:hAnsi="Arial" w:cs="Arial"/>
          <w:lang w:val="en-US"/>
        </w:rPr>
        <w:t>)</w:t>
      </w:r>
      <w:r w:rsidR="00124A0E">
        <w:rPr>
          <w:rFonts w:ascii="Arial" w:hAnsi="Arial" w:cs="Arial"/>
          <w:lang w:val="en-US"/>
        </w:rPr>
        <w:t xml:space="preserve">. Kambo is then removed and the person can lie down to rest. </w:t>
      </w:r>
    </w:p>
    <w:p w14:paraId="49654D72" w14:textId="71E4D95C" w:rsidR="008E31EF" w:rsidRPr="00A87686" w:rsidRDefault="008E31EF" w:rsidP="00C642D4">
      <w:pPr>
        <w:jc w:val="center"/>
        <w:rPr>
          <w:rFonts w:ascii="Arial" w:hAnsi="Arial" w:cs="Arial"/>
          <w:b/>
          <w:u w:val="single"/>
          <w:lang w:val="en-US"/>
        </w:rPr>
      </w:pPr>
      <w:r w:rsidRPr="00A87686">
        <w:rPr>
          <w:rFonts w:ascii="Arial" w:hAnsi="Arial" w:cs="Arial"/>
          <w:b/>
          <w:u w:val="single"/>
          <w:lang w:val="en-US"/>
        </w:rPr>
        <w:t>Possible effects which may arise during a Kambo session.</w:t>
      </w:r>
    </w:p>
    <w:p w14:paraId="3743E84E" w14:textId="7E6C8E05" w:rsidR="00D20F13" w:rsidRPr="00A87686" w:rsidRDefault="00057047" w:rsidP="00345B46">
      <w:pPr>
        <w:jc w:val="both"/>
        <w:rPr>
          <w:rFonts w:ascii="Arial" w:hAnsi="Arial" w:cs="Arial"/>
          <w:lang w:val="en-US"/>
        </w:rPr>
      </w:pPr>
      <w:r>
        <w:rPr>
          <w:rFonts w:ascii="Arial" w:hAnsi="Arial" w:cs="Arial"/>
          <w:lang w:val="en-US"/>
        </w:rPr>
        <w:t xml:space="preserve">As every sitting of Kambo is unique in its own way, we can only talk about the </w:t>
      </w:r>
      <w:r>
        <w:rPr>
          <w:rFonts w:ascii="Arial" w:hAnsi="Arial" w:cs="Arial"/>
          <w:lang w:val="en-US"/>
        </w:rPr>
        <w:t>effects</w:t>
      </w:r>
      <w:r>
        <w:rPr>
          <w:rFonts w:ascii="Arial" w:hAnsi="Arial" w:cs="Arial"/>
          <w:lang w:val="en-US"/>
        </w:rPr>
        <w:t xml:space="preserve"> in terms of what can potentially happen</w:t>
      </w:r>
      <w:r w:rsidR="00643154">
        <w:rPr>
          <w:rFonts w:ascii="Arial" w:hAnsi="Arial" w:cs="Arial"/>
          <w:lang w:val="en-US"/>
        </w:rPr>
        <w:t xml:space="preserve">. They can be observed in varying degrees to others or not at all. </w:t>
      </w:r>
      <w:r>
        <w:rPr>
          <w:rFonts w:ascii="Arial" w:hAnsi="Arial" w:cs="Arial"/>
          <w:lang w:val="en-US"/>
        </w:rPr>
        <w:t>That being said, there are distinct stages of sitting with Kambo</w:t>
      </w:r>
      <w:r w:rsidR="00733325">
        <w:rPr>
          <w:rFonts w:ascii="Arial" w:hAnsi="Arial" w:cs="Arial"/>
          <w:lang w:val="en-US"/>
        </w:rPr>
        <w:t>,</w:t>
      </w:r>
      <w:r>
        <w:rPr>
          <w:rFonts w:ascii="Arial" w:hAnsi="Arial" w:cs="Arial"/>
          <w:lang w:val="en-US"/>
        </w:rPr>
        <w:t xml:space="preserve"> where certain effects can be more commonly</w:t>
      </w:r>
      <w:r w:rsidR="00733325">
        <w:rPr>
          <w:rFonts w:ascii="Arial" w:hAnsi="Arial" w:cs="Arial"/>
          <w:lang w:val="en-US"/>
        </w:rPr>
        <w:t xml:space="preserve"> experienced</w:t>
      </w:r>
      <w:r>
        <w:rPr>
          <w:rFonts w:ascii="Arial" w:hAnsi="Arial" w:cs="Arial"/>
          <w:lang w:val="en-US"/>
        </w:rPr>
        <w:t xml:space="preserve"> than in others. </w:t>
      </w:r>
      <w:r w:rsidR="008E31EF" w:rsidRPr="00A87686">
        <w:rPr>
          <w:rFonts w:ascii="Arial" w:hAnsi="Arial" w:cs="Arial"/>
          <w:lang w:val="en-US"/>
        </w:rPr>
        <w:t>For a better understanding these effects</w:t>
      </w:r>
      <w:r w:rsidR="00733325">
        <w:rPr>
          <w:rFonts w:ascii="Arial" w:hAnsi="Arial" w:cs="Arial"/>
          <w:lang w:val="en-US"/>
        </w:rPr>
        <w:t xml:space="preserve"> have been divided</w:t>
      </w:r>
      <w:r w:rsidR="008E31EF" w:rsidRPr="00A87686">
        <w:rPr>
          <w:rFonts w:ascii="Arial" w:hAnsi="Arial" w:cs="Arial"/>
          <w:lang w:val="en-US"/>
        </w:rPr>
        <w:t xml:space="preserve"> into 3 phases that we call the Red, White and Re</w:t>
      </w:r>
      <w:r w:rsidR="00D20F13">
        <w:rPr>
          <w:rFonts w:ascii="Arial" w:hAnsi="Arial" w:cs="Arial"/>
          <w:lang w:val="en-US"/>
        </w:rPr>
        <w:t>st</w:t>
      </w:r>
      <w:r w:rsidR="008E31EF" w:rsidRPr="00A87686">
        <w:rPr>
          <w:rFonts w:ascii="Arial" w:hAnsi="Arial" w:cs="Arial"/>
          <w:lang w:val="en-US"/>
        </w:rPr>
        <w:t xml:space="preserve"> phases</w:t>
      </w:r>
      <w:r w:rsidR="00733325">
        <w:rPr>
          <w:rFonts w:ascii="Arial" w:hAnsi="Arial" w:cs="Arial"/>
          <w:lang w:val="en-US"/>
        </w:rPr>
        <w:t xml:space="preserve">. </w:t>
      </w:r>
    </w:p>
    <w:p w14:paraId="4C394BE2" w14:textId="2D3F8496" w:rsidR="00F6707D" w:rsidRDefault="008E31EF" w:rsidP="00345B46">
      <w:pPr>
        <w:jc w:val="both"/>
        <w:rPr>
          <w:rFonts w:ascii="Arial" w:hAnsi="Arial" w:cs="Arial"/>
          <w:lang w:val="en-US"/>
        </w:rPr>
      </w:pPr>
      <w:r w:rsidRPr="00A87686">
        <w:rPr>
          <w:rFonts w:ascii="Arial" w:hAnsi="Arial" w:cs="Arial"/>
          <w:b/>
          <w:lang w:val="en-US"/>
        </w:rPr>
        <w:t>Red Phase</w:t>
      </w:r>
      <w:r w:rsidRPr="00A87686">
        <w:rPr>
          <w:rFonts w:ascii="Arial" w:hAnsi="Arial" w:cs="Arial"/>
          <w:lang w:val="en-US"/>
        </w:rPr>
        <w:t xml:space="preserve"> – </w:t>
      </w:r>
      <w:r w:rsidR="00B856D5">
        <w:rPr>
          <w:rFonts w:ascii="Arial" w:hAnsi="Arial" w:cs="Arial"/>
          <w:lang w:val="en-US"/>
        </w:rPr>
        <w:t xml:space="preserve">Can last between 5-10minutes: </w:t>
      </w:r>
      <w:proofErr w:type="gramStart"/>
      <w:r w:rsidR="007643B9">
        <w:rPr>
          <w:rFonts w:ascii="Arial" w:hAnsi="Arial" w:cs="Arial"/>
          <w:lang w:val="en-US"/>
        </w:rPr>
        <w:t>Typically</w:t>
      </w:r>
      <w:proofErr w:type="gramEnd"/>
      <w:r w:rsidR="007643B9">
        <w:rPr>
          <w:rFonts w:ascii="Arial" w:hAnsi="Arial" w:cs="Arial"/>
          <w:lang w:val="en-US"/>
        </w:rPr>
        <w:t xml:space="preserve"> within 1-3minutes of Kambo being placed on the gates you can begin notice different sensations including:</w:t>
      </w:r>
    </w:p>
    <w:p w14:paraId="6B38FF1B" w14:textId="6EC7EFED" w:rsidR="007643B9" w:rsidRPr="007643B9" w:rsidRDefault="007643B9" w:rsidP="007643B9">
      <w:pPr>
        <w:jc w:val="both"/>
        <w:rPr>
          <w:rFonts w:ascii="Arial" w:hAnsi="Arial" w:cs="Arial"/>
          <w:lang w:val="en-US"/>
        </w:rPr>
      </w:pPr>
      <w:r w:rsidRPr="007643B9">
        <w:rPr>
          <w:rFonts w:ascii="Arial" w:hAnsi="Arial" w:cs="Arial"/>
          <w:lang w:val="en-US"/>
        </w:rPr>
        <w:t>A lightness/euphoric feeling to the brain/mind</w:t>
      </w:r>
      <w:r>
        <w:rPr>
          <w:rFonts w:ascii="Arial" w:hAnsi="Arial" w:cs="Arial"/>
          <w:lang w:val="en-US"/>
        </w:rPr>
        <w:tab/>
      </w:r>
      <w:r>
        <w:rPr>
          <w:rFonts w:ascii="Arial" w:hAnsi="Arial" w:cs="Arial"/>
          <w:lang w:val="en-US"/>
        </w:rPr>
        <w:tab/>
        <w:t>A buildup of pressure in the head, hands and/or feet</w:t>
      </w:r>
    </w:p>
    <w:p w14:paraId="729DE4EC" w14:textId="6B0881B2" w:rsidR="004C653B" w:rsidRDefault="007643B9" w:rsidP="00667025">
      <w:pPr>
        <w:jc w:val="both"/>
        <w:rPr>
          <w:rFonts w:ascii="Arial" w:hAnsi="Arial" w:cs="Arial"/>
          <w:lang w:val="en-US"/>
        </w:rPr>
      </w:pPr>
      <w:r w:rsidRPr="007643B9">
        <w:rPr>
          <w:rFonts w:ascii="Arial" w:hAnsi="Arial" w:cs="Arial"/>
          <w:lang w:val="en-US"/>
        </w:rPr>
        <w:t xml:space="preserve">Warmth throughout </w:t>
      </w:r>
      <w:r>
        <w:rPr>
          <w:rFonts w:ascii="Arial" w:hAnsi="Arial" w:cs="Arial"/>
          <w:lang w:val="en-US"/>
        </w:rPr>
        <w:t>the body due to vasodilation</w:t>
      </w:r>
      <w:r>
        <w:rPr>
          <w:rFonts w:ascii="Arial" w:hAnsi="Arial" w:cs="Arial"/>
          <w:lang w:val="en-US"/>
        </w:rPr>
        <w:tab/>
      </w:r>
      <w:r>
        <w:rPr>
          <w:rFonts w:ascii="Arial" w:hAnsi="Arial" w:cs="Arial"/>
          <w:lang w:val="en-US"/>
        </w:rPr>
        <w:tab/>
      </w:r>
      <w:r w:rsidR="007225CA">
        <w:rPr>
          <w:rFonts w:ascii="Arial" w:hAnsi="Arial" w:cs="Arial"/>
          <w:lang w:val="en-US"/>
        </w:rPr>
        <w:t>Increased heart rate, strength of heart beat</w:t>
      </w:r>
    </w:p>
    <w:p w14:paraId="639AACAA" w14:textId="6EDC7ABD" w:rsidR="00E75354" w:rsidRPr="00E75354" w:rsidRDefault="00643154" w:rsidP="00667025">
      <w:pPr>
        <w:jc w:val="both"/>
        <w:rPr>
          <w:rFonts w:ascii="Arial" w:hAnsi="Arial" w:cs="Arial"/>
          <w:lang w:val="en-US"/>
        </w:rPr>
      </w:pPr>
      <w:r>
        <w:rPr>
          <w:rFonts w:ascii="Arial" w:hAnsi="Arial" w:cs="Arial"/>
          <w:lang w:val="en-US"/>
        </w:rPr>
        <w:t>Slight constriction around the throat</w:t>
      </w:r>
      <w:r w:rsidR="00733325">
        <w:rPr>
          <w:rFonts w:ascii="Arial" w:hAnsi="Arial" w:cs="Arial"/>
          <w:lang w:val="en-US"/>
        </w:rPr>
        <w:t xml:space="preserve"> (generally passes in a short amount of time)</w:t>
      </w:r>
    </w:p>
    <w:p w14:paraId="5493992C" w14:textId="0233B08A" w:rsidR="004C653B" w:rsidRDefault="00B856D5" w:rsidP="00667025">
      <w:pPr>
        <w:jc w:val="both"/>
        <w:rPr>
          <w:rFonts w:ascii="Arial" w:hAnsi="Arial" w:cs="Arial"/>
          <w:bCs/>
          <w:lang w:val="en-US"/>
        </w:rPr>
      </w:pPr>
      <w:r>
        <w:rPr>
          <w:rFonts w:ascii="Arial" w:hAnsi="Arial" w:cs="Arial"/>
          <w:b/>
          <w:lang w:val="en-US"/>
        </w:rPr>
        <w:t xml:space="preserve">White Phase – </w:t>
      </w:r>
      <w:r>
        <w:rPr>
          <w:rFonts w:ascii="Arial" w:hAnsi="Arial" w:cs="Arial"/>
          <w:bCs/>
          <w:lang w:val="en-US"/>
        </w:rPr>
        <w:t xml:space="preserve">The transition from red to white phases are typically observed via the skin </w:t>
      </w:r>
      <w:proofErr w:type="spellStart"/>
      <w:r>
        <w:rPr>
          <w:rFonts w:ascii="Arial" w:hAnsi="Arial" w:cs="Arial"/>
          <w:bCs/>
          <w:lang w:val="en-US"/>
        </w:rPr>
        <w:t>colour</w:t>
      </w:r>
      <w:proofErr w:type="spellEnd"/>
      <w:r>
        <w:rPr>
          <w:rFonts w:ascii="Arial" w:hAnsi="Arial" w:cs="Arial"/>
          <w:bCs/>
          <w:lang w:val="en-US"/>
        </w:rPr>
        <w:t xml:space="preserve"> and noted internally generally by the noticeable contrast of body temperature from warm/hot-cold. Potential effects also observed during this time also include:</w:t>
      </w:r>
    </w:p>
    <w:p w14:paraId="67BD7D6A" w14:textId="5928D0B9" w:rsidR="00B856D5" w:rsidRDefault="00B856D5" w:rsidP="00667025">
      <w:pPr>
        <w:jc w:val="both"/>
        <w:rPr>
          <w:rFonts w:ascii="Arial" w:hAnsi="Arial" w:cs="Arial"/>
          <w:bCs/>
          <w:lang w:val="en-US"/>
        </w:rPr>
      </w:pPr>
      <w:r>
        <w:rPr>
          <w:rFonts w:ascii="Arial" w:hAnsi="Arial" w:cs="Arial"/>
          <w:bCs/>
          <w:lang w:val="en-US"/>
        </w:rPr>
        <w:t>Nausea/Vomiting</w:t>
      </w:r>
      <w:r>
        <w:rPr>
          <w:rFonts w:ascii="Arial" w:hAnsi="Arial" w:cs="Arial"/>
          <w:bCs/>
          <w:lang w:val="en-US"/>
        </w:rPr>
        <w:tab/>
      </w:r>
      <w:r>
        <w:rPr>
          <w:rFonts w:ascii="Arial" w:hAnsi="Arial" w:cs="Arial"/>
          <w:bCs/>
          <w:lang w:val="en-US"/>
        </w:rPr>
        <w:tab/>
      </w:r>
      <w:r>
        <w:rPr>
          <w:rFonts w:ascii="Arial" w:hAnsi="Arial" w:cs="Arial"/>
          <w:bCs/>
          <w:lang w:val="en-US"/>
        </w:rPr>
        <w:tab/>
      </w:r>
      <w:r>
        <w:rPr>
          <w:rFonts w:ascii="Arial" w:hAnsi="Arial" w:cs="Arial"/>
          <w:bCs/>
          <w:lang w:val="en-US"/>
        </w:rPr>
        <w:tab/>
        <w:t xml:space="preserve">Feeling lightheaded/Fainting   </w:t>
      </w:r>
      <w:r>
        <w:rPr>
          <w:rFonts w:ascii="Arial" w:hAnsi="Arial" w:cs="Arial"/>
          <w:bCs/>
          <w:lang w:val="en-US"/>
        </w:rPr>
        <w:tab/>
      </w:r>
      <w:r>
        <w:rPr>
          <w:rFonts w:ascii="Arial" w:hAnsi="Arial" w:cs="Arial"/>
          <w:bCs/>
          <w:lang w:val="en-US"/>
        </w:rPr>
        <w:tab/>
      </w:r>
      <w:r>
        <w:rPr>
          <w:rFonts w:ascii="Arial" w:hAnsi="Arial" w:cs="Arial"/>
          <w:bCs/>
          <w:lang w:val="en-US"/>
        </w:rPr>
        <w:tab/>
        <w:t>Diarrhea</w:t>
      </w:r>
    </w:p>
    <w:p w14:paraId="101D3AD4" w14:textId="0CAC5679" w:rsidR="00D20F13" w:rsidRDefault="00B856D5" w:rsidP="00667025">
      <w:pPr>
        <w:jc w:val="both"/>
        <w:rPr>
          <w:rFonts w:ascii="Arial" w:hAnsi="Arial" w:cs="Arial"/>
          <w:bCs/>
          <w:lang w:val="en-US"/>
        </w:rPr>
      </w:pPr>
      <w:r>
        <w:rPr>
          <w:rFonts w:ascii="Arial" w:hAnsi="Arial" w:cs="Arial"/>
          <w:bCs/>
          <w:lang w:val="en-US"/>
        </w:rPr>
        <w:t>Sense of weakness</w:t>
      </w:r>
      <w:r w:rsidR="00643154">
        <w:rPr>
          <w:rFonts w:ascii="Arial" w:hAnsi="Arial" w:cs="Arial"/>
          <w:bCs/>
          <w:lang w:val="en-US"/>
        </w:rPr>
        <w:t>/difficulty to stand</w:t>
      </w:r>
      <w:r w:rsidR="00643154">
        <w:rPr>
          <w:rFonts w:ascii="Arial" w:hAnsi="Arial" w:cs="Arial"/>
          <w:bCs/>
          <w:lang w:val="en-US"/>
        </w:rPr>
        <w:tab/>
        <w:t>Swelling to face (reducible by maintaining upright posture)</w:t>
      </w:r>
      <w:r>
        <w:rPr>
          <w:rFonts w:ascii="Arial" w:hAnsi="Arial" w:cs="Arial"/>
          <w:bCs/>
          <w:lang w:val="en-US"/>
        </w:rPr>
        <w:tab/>
      </w:r>
    </w:p>
    <w:p w14:paraId="4A7E06EB" w14:textId="7BA41CBD" w:rsidR="00D20F13" w:rsidRPr="00B856D5" w:rsidRDefault="00D20F13" w:rsidP="00667025">
      <w:pPr>
        <w:jc w:val="both"/>
        <w:rPr>
          <w:rFonts w:ascii="Arial" w:hAnsi="Arial" w:cs="Arial"/>
          <w:bCs/>
          <w:lang w:val="en-US"/>
        </w:rPr>
      </w:pPr>
      <w:r>
        <w:rPr>
          <w:rFonts w:ascii="Arial" w:hAnsi="Arial" w:cs="Arial"/>
          <w:bCs/>
          <w:lang w:val="en-US"/>
        </w:rPr>
        <w:t xml:space="preserve">Can last 10-30minutes, typically 10-15 before </w:t>
      </w:r>
      <w:r w:rsidR="00F5207A">
        <w:rPr>
          <w:rFonts w:ascii="Arial" w:hAnsi="Arial" w:cs="Arial"/>
          <w:bCs/>
          <w:lang w:val="en-US"/>
        </w:rPr>
        <w:t>settling down.</w:t>
      </w:r>
    </w:p>
    <w:p w14:paraId="4DFF6E45" w14:textId="1578C155" w:rsidR="00E75354" w:rsidRDefault="000815CF" w:rsidP="004C653B">
      <w:pPr>
        <w:jc w:val="both"/>
        <w:rPr>
          <w:rFonts w:ascii="Arial" w:hAnsi="Arial" w:cs="Arial"/>
          <w:lang w:val="en-US"/>
        </w:rPr>
      </w:pPr>
      <w:r w:rsidRPr="00A87686">
        <w:rPr>
          <w:rFonts w:ascii="Arial" w:hAnsi="Arial" w:cs="Arial"/>
          <w:b/>
          <w:lang w:val="en-US"/>
        </w:rPr>
        <w:lastRenderedPageBreak/>
        <w:t>Re</w:t>
      </w:r>
      <w:r w:rsidR="00F5207A">
        <w:rPr>
          <w:rFonts w:ascii="Arial" w:hAnsi="Arial" w:cs="Arial"/>
          <w:b/>
          <w:lang w:val="en-US"/>
        </w:rPr>
        <w:t>st</w:t>
      </w:r>
      <w:r w:rsidRPr="00A87686">
        <w:rPr>
          <w:rFonts w:ascii="Arial" w:hAnsi="Arial" w:cs="Arial"/>
          <w:b/>
          <w:lang w:val="en-US"/>
        </w:rPr>
        <w:t xml:space="preserve"> Phase</w:t>
      </w:r>
      <w:r w:rsidR="00F6707D" w:rsidRPr="00A87686">
        <w:rPr>
          <w:rFonts w:ascii="Arial" w:hAnsi="Arial" w:cs="Arial"/>
          <w:b/>
          <w:lang w:val="en-US"/>
        </w:rPr>
        <w:t xml:space="preserve"> </w:t>
      </w:r>
      <w:r w:rsidR="00643154">
        <w:rPr>
          <w:rFonts w:ascii="Arial" w:hAnsi="Arial" w:cs="Arial"/>
          <w:b/>
          <w:lang w:val="en-US"/>
        </w:rPr>
        <w:t>–</w:t>
      </w:r>
      <w:r w:rsidR="00F6707D" w:rsidRPr="00A87686">
        <w:rPr>
          <w:rFonts w:ascii="Arial" w:hAnsi="Arial" w:cs="Arial"/>
          <w:b/>
          <w:lang w:val="en-US"/>
        </w:rPr>
        <w:t xml:space="preserve"> </w:t>
      </w:r>
      <w:r w:rsidR="00F5207A">
        <w:rPr>
          <w:rFonts w:ascii="Arial" w:hAnsi="Arial" w:cs="Arial"/>
          <w:lang w:val="en-US"/>
        </w:rPr>
        <w:t>After th</w:t>
      </w:r>
      <w:r w:rsidR="002E4084">
        <w:rPr>
          <w:rFonts w:ascii="Arial" w:hAnsi="Arial" w:cs="Arial"/>
          <w:lang w:val="en-US"/>
        </w:rPr>
        <w:t>e</w:t>
      </w:r>
      <w:r w:rsidR="00F5207A">
        <w:rPr>
          <w:rFonts w:ascii="Arial" w:hAnsi="Arial" w:cs="Arial"/>
          <w:lang w:val="en-US"/>
        </w:rPr>
        <w:t xml:space="preserve"> settling down of the effects of Kambo and the removal of the points</w:t>
      </w:r>
      <w:r w:rsidR="002E4084">
        <w:rPr>
          <w:rFonts w:ascii="Arial" w:hAnsi="Arial" w:cs="Arial"/>
          <w:lang w:val="en-US"/>
        </w:rPr>
        <w:t xml:space="preserve"> has occurred</w:t>
      </w:r>
      <w:r w:rsidR="00F5207A">
        <w:rPr>
          <w:rFonts w:ascii="Arial" w:hAnsi="Arial" w:cs="Arial"/>
          <w:lang w:val="en-US"/>
        </w:rPr>
        <w:t>, the person can lie down to rest. The phase is typically observed as a complete settling down of the system, a sense of relief</w:t>
      </w:r>
      <w:r w:rsidR="002E4084">
        <w:rPr>
          <w:rFonts w:ascii="Arial" w:hAnsi="Arial" w:cs="Arial"/>
          <w:lang w:val="en-US"/>
        </w:rPr>
        <w:t xml:space="preserve"> from effects mentioned above</w:t>
      </w:r>
      <w:r w:rsidR="00F5207A">
        <w:rPr>
          <w:rFonts w:ascii="Arial" w:hAnsi="Arial" w:cs="Arial"/>
          <w:lang w:val="en-US"/>
        </w:rPr>
        <w:t xml:space="preserve">/accomplishment and sometimes sleep/wakened dreaming. </w:t>
      </w:r>
      <w:r w:rsidR="002E4084">
        <w:rPr>
          <w:rFonts w:ascii="Arial" w:hAnsi="Arial" w:cs="Arial"/>
          <w:lang w:val="en-US"/>
        </w:rPr>
        <w:t>Nausea/vomiting, t</w:t>
      </w:r>
      <w:r w:rsidR="00F5207A">
        <w:rPr>
          <w:rFonts w:ascii="Arial" w:hAnsi="Arial" w:cs="Arial"/>
          <w:lang w:val="en-US"/>
        </w:rPr>
        <w:t>ightness in the stomach, swelling</w:t>
      </w:r>
      <w:r w:rsidR="00E75354">
        <w:rPr>
          <w:rFonts w:ascii="Arial" w:hAnsi="Arial" w:cs="Arial"/>
          <w:lang w:val="en-US"/>
        </w:rPr>
        <w:t xml:space="preserve"> to the face</w:t>
      </w:r>
      <w:r w:rsidR="00F5207A">
        <w:rPr>
          <w:rFonts w:ascii="Arial" w:hAnsi="Arial" w:cs="Arial"/>
          <w:lang w:val="en-US"/>
        </w:rPr>
        <w:t>, cramping, and pain in certain areas</w:t>
      </w:r>
      <w:r w:rsidR="00E75354">
        <w:rPr>
          <w:rFonts w:ascii="Arial" w:hAnsi="Arial" w:cs="Arial"/>
          <w:lang w:val="en-US"/>
        </w:rPr>
        <w:t xml:space="preserve"> (generally in areas previously affected</w:t>
      </w:r>
      <w:r w:rsidR="002E4084">
        <w:rPr>
          <w:rFonts w:ascii="Arial" w:hAnsi="Arial" w:cs="Arial"/>
          <w:lang w:val="en-US"/>
        </w:rPr>
        <w:t>/</w:t>
      </w:r>
      <w:r w:rsidR="00E75354">
        <w:rPr>
          <w:rFonts w:ascii="Arial" w:hAnsi="Arial" w:cs="Arial"/>
          <w:lang w:val="en-US"/>
        </w:rPr>
        <w:t>with a medical history)</w:t>
      </w:r>
      <w:r w:rsidR="00F5207A">
        <w:rPr>
          <w:rFonts w:ascii="Arial" w:hAnsi="Arial" w:cs="Arial"/>
          <w:lang w:val="en-US"/>
        </w:rPr>
        <w:t xml:space="preserve"> can sometimes still be noticed. Generally, these will pass in </w:t>
      </w:r>
      <w:r w:rsidR="002E4084">
        <w:rPr>
          <w:rFonts w:ascii="Arial" w:hAnsi="Arial" w:cs="Arial"/>
          <w:lang w:val="en-US"/>
        </w:rPr>
        <w:t xml:space="preserve">the </w:t>
      </w:r>
      <w:r w:rsidR="00B423D3">
        <w:rPr>
          <w:rFonts w:ascii="Arial" w:hAnsi="Arial" w:cs="Arial"/>
          <w:lang w:val="en-US"/>
        </w:rPr>
        <w:t>1</w:t>
      </w:r>
      <w:r w:rsidR="00B423D3" w:rsidRPr="00B423D3">
        <w:rPr>
          <w:rFonts w:ascii="Arial" w:hAnsi="Arial" w:cs="Arial"/>
          <w:vertAlign w:val="superscript"/>
          <w:lang w:val="en-US"/>
        </w:rPr>
        <w:t>st</w:t>
      </w:r>
      <w:r w:rsidR="002E4084">
        <w:rPr>
          <w:rFonts w:ascii="Arial" w:hAnsi="Arial" w:cs="Arial"/>
          <w:lang w:val="en-US"/>
        </w:rPr>
        <w:t xml:space="preserve"> </w:t>
      </w:r>
      <w:r w:rsidR="00F5207A">
        <w:rPr>
          <w:rFonts w:ascii="Arial" w:hAnsi="Arial" w:cs="Arial"/>
          <w:lang w:val="en-US"/>
        </w:rPr>
        <w:t>hour following the Kambo.</w:t>
      </w:r>
      <w:r w:rsidR="00643154">
        <w:rPr>
          <w:rFonts w:ascii="Arial" w:hAnsi="Arial" w:cs="Arial"/>
          <w:lang w:val="en-US"/>
        </w:rPr>
        <w:t xml:space="preserve"> </w:t>
      </w:r>
      <w:r w:rsidR="00783527">
        <w:rPr>
          <w:rFonts w:ascii="Arial" w:hAnsi="Arial" w:cs="Arial"/>
          <w:lang w:val="en-US"/>
        </w:rPr>
        <w:t>Soup/fruit can be good options to replenish any minerals/vitamins</w:t>
      </w:r>
      <w:r w:rsidR="00B423D3">
        <w:rPr>
          <w:rFonts w:ascii="Arial" w:hAnsi="Arial" w:cs="Arial"/>
          <w:lang w:val="en-US"/>
        </w:rPr>
        <w:t>.</w:t>
      </w:r>
    </w:p>
    <w:p w14:paraId="56C285B9" w14:textId="3CEC589A" w:rsidR="00981053" w:rsidRDefault="00981053" w:rsidP="004C653B">
      <w:pPr>
        <w:jc w:val="both"/>
        <w:rPr>
          <w:rFonts w:ascii="Arial" w:hAnsi="Arial" w:cs="Arial"/>
          <w:lang w:val="en-US"/>
        </w:rPr>
      </w:pPr>
      <w:r w:rsidRPr="00981053">
        <w:rPr>
          <w:rFonts w:ascii="Arial" w:hAnsi="Arial" w:cs="Arial"/>
          <w:b/>
          <w:bCs/>
          <w:lang w:val="en-US"/>
        </w:rPr>
        <w:t>Note:</w:t>
      </w:r>
      <w:r>
        <w:rPr>
          <w:rFonts w:ascii="Arial" w:hAnsi="Arial" w:cs="Arial"/>
          <w:lang w:val="en-US"/>
        </w:rPr>
        <w:t xml:space="preserve"> </w:t>
      </w:r>
      <w:r>
        <w:rPr>
          <w:rFonts w:ascii="Arial" w:hAnsi="Arial" w:cs="Arial"/>
          <w:lang w:val="en-US"/>
        </w:rPr>
        <w:t xml:space="preserve">While Emotional/Energetic releases can sometimes happen during the Kambo sitting, </w:t>
      </w:r>
      <w:proofErr w:type="spellStart"/>
      <w:r>
        <w:rPr>
          <w:rFonts w:ascii="Arial" w:hAnsi="Arial" w:cs="Arial"/>
          <w:lang w:val="en-US"/>
        </w:rPr>
        <w:t>its</w:t>
      </w:r>
      <w:proofErr w:type="spellEnd"/>
      <w:r>
        <w:rPr>
          <w:rFonts w:ascii="Arial" w:hAnsi="Arial" w:cs="Arial"/>
          <w:lang w:val="en-US"/>
        </w:rPr>
        <w:t xml:space="preserve"> also possible to occur even before the Kambo is applied and after the Kambo has been removed.</w:t>
      </w:r>
    </w:p>
    <w:p w14:paraId="513D480C" w14:textId="279AC626" w:rsidR="00F84899" w:rsidRPr="004C653B" w:rsidRDefault="00981053" w:rsidP="004C653B">
      <w:pPr>
        <w:jc w:val="both"/>
        <w:rPr>
          <w:rFonts w:ascii="Arial" w:hAnsi="Arial" w:cs="Arial"/>
          <w:b/>
          <w:lang w:val="en-US"/>
        </w:rPr>
      </w:pPr>
      <w:r w:rsidRPr="00981053">
        <w:rPr>
          <w:rFonts w:ascii="Arial" w:hAnsi="Arial" w:cs="Arial"/>
          <w:b/>
          <w:bCs/>
          <w:lang w:val="en-US"/>
        </w:rPr>
        <w:t>After the session:</w:t>
      </w:r>
      <w:r>
        <w:rPr>
          <w:rFonts w:ascii="Arial" w:hAnsi="Arial" w:cs="Arial"/>
          <w:lang w:val="en-US"/>
        </w:rPr>
        <w:t xml:space="preserve"> </w:t>
      </w:r>
      <w:r w:rsidR="00E75354">
        <w:rPr>
          <w:rFonts w:ascii="Arial" w:hAnsi="Arial" w:cs="Arial"/>
          <w:lang w:val="en-US"/>
        </w:rPr>
        <w:t xml:space="preserve">It’s good to take time following a sitting with Kambo to </w:t>
      </w:r>
      <w:r>
        <w:rPr>
          <w:rFonts w:ascii="Arial" w:hAnsi="Arial" w:cs="Arial"/>
          <w:lang w:val="en-US"/>
        </w:rPr>
        <w:t xml:space="preserve">eat </w:t>
      </w:r>
      <w:r w:rsidR="00E75354">
        <w:rPr>
          <w:rFonts w:ascii="Arial" w:hAnsi="Arial" w:cs="Arial"/>
          <w:lang w:val="en-US"/>
        </w:rPr>
        <w:t>and rest well.</w:t>
      </w:r>
      <w:r>
        <w:rPr>
          <w:rFonts w:ascii="Arial" w:hAnsi="Arial" w:cs="Arial"/>
          <w:lang w:val="en-US"/>
        </w:rPr>
        <w:t xml:space="preserve"> While some people feel immediately energized after </w:t>
      </w:r>
      <w:proofErr w:type="spellStart"/>
      <w:r>
        <w:rPr>
          <w:rFonts w:ascii="Arial" w:hAnsi="Arial" w:cs="Arial"/>
          <w:lang w:val="en-US"/>
        </w:rPr>
        <w:t>a</w:t>
      </w:r>
      <w:proofErr w:type="spellEnd"/>
      <w:r>
        <w:rPr>
          <w:rFonts w:ascii="Arial" w:hAnsi="Arial" w:cs="Arial"/>
          <w:lang w:val="en-US"/>
        </w:rPr>
        <w:t xml:space="preserve"> session, others can feel tired, in need of </w:t>
      </w:r>
      <w:r w:rsidR="002E4084">
        <w:rPr>
          <w:rFonts w:ascii="Arial" w:hAnsi="Arial" w:cs="Arial"/>
          <w:lang w:val="en-US"/>
        </w:rPr>
        <w:t>self-care/</w:t>
      </w:r>
      <w:r>
        <w:rPr>
          <w:rFonts w:ascii="Arial" w:hAnsi="Arial" w:cs="Arial"/>
          <w:lang w:val="en-US"/>
        </w:rPr>
        <w:t xml:space="preserve">emotional support, sleep. </w:t>
      </w:r>
      <w:proofErr w:type="spellStart"/>
      <w:r>
        <w:rPr>
          <w:rFonts w:ascii="Arial" w:hAnsi="Arial" w:cs="Arial"/>
          <w:lang w:val="en-US"/>
        </w:rPr>
        <w:t>Herxinger</w:t>
      </w:r>
      <w:proofErr w:type="spellEnd"/>
      <w:r>
        <w:rPr>
          <w:rFonts w:ascii="Arial" w:hAnsi="Arial" w:cs="Arial"/>
          <w:lang w:val="en-US"/>
        </w:rPr>
        <w:t xml:space="preserve"> affect (whereby symptoms are temporarily increased as part of the immune response/healing process) can also take place in the initial 1-3days following a treatment</w:t>
      </w:r>
      <w:r w:rsidR="0004383C">
        <w:rPr>
          <w:rFonts w:ascii="Arial" w:hAnsi="Arial" w:cs="Arial"/>
          <w:lang w:val="en-US"/>
        </w:rPr>
        <w:t>. While it is a natural process if you notice any strong/adverse effects following the treatment</w:t>
      </w:r>
      <w:r>
        <w:rPr>
          <w:rFonts w:ascii="Arial" w:hAnsi="Arial" w:cs="Arial"/>
          <w:lang w:val="en-US"/>
        </w:rPr>
        <w:t xml:space="preserve"> </w:t>
      </w:r>
      <w:r w:rsidR="0004383C">
        <w:rPr>
          <w:rFonts w:ascii="Arial" w:hAnsi="Arial" w:cs="Arial"/>
          <w:lang w:val="en-US"/>
        </w:rPr>
        <w:t xml:space="preserve">don’t hesitate to contact your practitioner and if </w:t>
      </w:r>
      <w:r w:rsidR="00733325">
        <w:rPr>
          <w:rFonts w:ascii="Arial" w:hAnsi="Arial" w:cs="Arial"/>
          <w:lang w:val="en-US"/>
        </w:rPr>
        <w:t>necessary,</w:t>
      </w:r>
      <w:r w:rsidR="0004383C">
        <w:rPr>
          <w:rFonts w:ascii="Arial" w:hAnsi="Arial" w:cs="Arial"/>
          <w:lang w:val="en-US"/>
        </w:rPr>
        <w:t xml:space="preserve"> seek medical assistance. </w:t>
      </w:r>
      <w:r w:rsidR="00E75354">
        <w:rPr>
          <w:rFonts w:ascii="Arial" w:hAnsi="Arial" w:cs="Arial"/>
          <w:lang w:val="en-US"/>
        </w:rPr>
        <w:t>It’s</w:t>
      </w:r>
      <w:r>
        <w:rPr>
          <w:rFonts w:ascii="Arial" w:hAnsi="Arial" w:cs="Arial"/>
          <w:lang w:val="en-US"/>
        </w:rPr>
        <w:t xml:space="preserve"> also</w:t>
      </w:r>
      <w:r w:rsidR="00E75354">
        <w:rPr>
          <w:rFonts w:ascii="Arial" w:hAnsi="Arial" w:cs="Arial"/>
          <w:lang w:val="en-US"/>
        </w:rPr>
        <w:t xml:space="preserve"> recommended to avoid high quantities of ceremonial cacao for the first 24-48hours following a Kambo. </w:t>
      </w:r>
    </w:p>
    <w:p w14:paraId="488E3BE7" w14:textId="4D7D0BDF" w:rsidR="00223319" w:rsidRPr="00A87686" w:rsidRDefault="00F6707D" w:rsidP="00C642D4">
      <w:pPr>
        <w:jc w:val="center"/>
        <w:rPr>
          <w:rFonts w:ascii="Arial" w:hAnsi="Arial" w:cs="Arial"/>
          <w:b/>
          <w:u w:val="single"/>
          <w:lang w:val="en-US"/>
        </w:rPr>
      </w:pPr>
      <w:r w:rsidRPr="00A87686">
        <w:rPr>
          <w:rFonts w:ascii="Arial" w:hAnsi="Arial" w:cs="Arial"/>
          <w:b/>
          <w:u w:val="single"/>
          <w:lang w:val="en-US"/>
        </w:rPr>
        <w:t xml:space="preserve">Possible </w:t>
      </w:r>
      <w:r w:rsidR="00223319" w:rsidRPr="00A87686">
        <w:rPr>
          <w:rFonts w:ascii="Arial" w:hAnsi="Arial" w:cs="Arial"/>
          <w:b/>
          <w:u w:val="single"/>
          <w:lang w:val="en-US"/>
        </w:rPr>
        <w:t>Complications.</w:t>
      </w:r>
    </w:p>
    <w:p w14:paraId="32A70B01" w14:textId="790C7D95" w:rsidR="00223319" w:rsidRPr="00A87686" w:rsidRDefault="00223319" w:rsidP="00345B46">
      <w:pPr>
        <w:jc w:val="both"/>
        <w:rPr>
          <w:rFonts w:ascii="Arial" w:hAnsi="Arial" w:cs="Arial"/>
          <w:lang w:val="en-US"/>
        </w:rPr>
      </w:pPr>
      <w:r w:rsidRPr="00A87686">
        <w:rPr>
          <w:rFonts w:ascii="Arial" w:hAnsi="Arial" w:cs="Arial"/>
          <w:lang w:val="en-US"/>
        </w:rPr>
        <w:t xml:space="preserve">Complications in the skin – Infection due to </w:t>
      </w:r>
      <w:r w:rsidR="00783527" w:rsidRPr="00A87686">
        <w:rPr>
          <w:rFonts w:ascii="Arial" w:hAnsi="Arial" w:cs="Arial"/>
          <w:lang w:val="en-US"/>
        </w:rPr>
        <w:t>inadequate</w:t>
      </w:r>
      <w:r w:rsidRPr="00A87686">
        <w:rPr>
          <w:rFonts w:ascii="Arial" w:hAnsi="Arial" w:cs="Arial"/>
          <w:lang w:val="en-US"/>
        </w:rPr>
        <w:t xml:space="preserve"> cleaning during and after the process. Scarring due to po</w:t>
      </w:r>
      <w:r w:rsidR="00F850B0" w:rsidRPr="00A87686">
        <w:rPr>
          <w:rFonts w:ascii="Arial" w:hAnsi="Arial" w:cs="Arial"/>
          <w:lang w:val="en-US"/>
        </w:rPr>
        <w:t>o</w:t>
      </w:r>
      <w:r w:rsidRPr="00A87686">
        <w:rPr>
          <w:rFonts w:ascii="Arial" w:hAnsi="Arial" w:cs="Arial"/>
          <w:lang w:val="en-US"/>
        </w:rPr>
        <w:t xml:space="preserve">r care or too deep a ‘window’ being opened. </w:t>
      </w:r>
      <w:proofErr w:type="spellStart"/>
      <w:r w:rsidR="00E63B57" w:rsidRPr="00A87686">
        <w:rPr>
          <w:rFonts w:ascii="Arial" w:hAnsi="Arial" w:cs="Arial"/>
          <w:lang w:val="en-US"/>
        </w:rPr>
        <w:t>K</w:t>
      </w:r>
      <w:r w:rsidRPr="00A87686">
        <w:rPr>
          <w:rFonts w:ascii="Arial" w:hAnsi="Arial" w:cs="Arial"/>
          <w:lang w:val="en-US"/>
        </w:rPr>
        <w:t>eloide</w:t>
      </w:r>
      <w:proofErr w:type="spellEnd"/>
      <w:r w:rsidRPr="00A87686">
        <w:rPr>
          <w:rFonts w:ascii="Arial" w:hAnsi="Arial" w:cs="Arial"/>
          <w:lang w:val="en-US"/>
        </w:rPr>
        <w:t xml:space="preserve"> scarring (thick and </w:t>
      </w:r>
      <w:proofErr w:type="spellStart"/>
      <w:r w:rsidRPr="00A87686">
        <w:rPr>
          <w:rFonts w:ascii="Arial" w:hAnsi="Arial" w:cs="Arial"/>
          <w:lang w:val="en-US"/>
        </w:rPr>
        <w:t>discoloured</w:t>
      </w:r>
      <w:proofErr w:type="spellEnd"/>
      <w:r w:rsidRPr="00A87686">
        <w:rPr>
          <w:rFonts w:ascii="Arial" w:hAnsi="Arial" w:cs="Arial"/>
          <w:lang w:val="en-US"/>
        </w:rPr>
        <w:t xml:space="preserve"> scar tissue) due to a participant’s predisposition (more frequent in dark-skinned people).</w:t>
      </w:r>
      <w:r w:rsidR="002E4084">
        <w:rPr>
          <w:rFonts w:ascii="Arial" w:hAnsi="Arial" w:cs="Arial"/>
          <w:lang w:val="en-US"/>
        </w:rPr>
        <w:t xml:space="preserve"> I use </w:t>
      </w:r>
      <w:proofErr w:type="gramStart"/>
      <w:r w:rsidR="002E4084">
        <w:rPr>
          <w:rFonts w:ascii="Arial" w:hAnsi="Arial" w:cs="Arial"/>
          <w:lang w:val="en-US"/>
        </w:rPr>
        <w:t>dragons</w:t>
      </w:r>
      <w:proofErr w:type="gramEnd"/>
      <w:r w:rsidR="002E4084">
        <w:rPr>
          <w:rFonts w:ascii="Arial" w:hAnsi="Arial" w:cs="Arial"/>
          <w:lang w:val="en-US"/>
        </w:rPr>
        <w:t xml:space="preserve"> blood (a sap from an Amazonian tree) which is a natural anti-sceptic that forms a thin layer over the burns that supports in their healing and keeping them clean.</w:t>
      </w:r>
    </w:p>
    <w:p w14:paraId="0C0E69B2" w14:textId="7BA4C915" w:rsidR="00223319" w:rsidRPr="00A87686" w:rsidRDefault="00223319" w:rsidP="00345B46">
      <w:pPr>
        <w:jc w:val="both"/>
        <w:rPr>
          <w:rFonts w:ascii="Arial" w:hAnsi="Arial" w:cs="Arial"/>
          <w:lang w:val="en-US"/>
        </w:rPr>
      </w:pPr>
      <w:r w:rsidRPr="00A87686">
        <w:rPr>
          <w:rFonts w:ascii="Arial" w:hAnsi="Arial" w:cs="Arial"/>
          <w:lang w:val="en-US"/>
        </w:rPr>
        <w:t xml:space="preserve">Pain – certain people with </w:t>
      </w:r>
      <w:r w:rsidR="00783527" w:rsidRPr="00A87686">
        <w:rPr>
          <w:rFonts w:ascii="Arial" w:hAnsi="Arial" w:cs="Arial"/>
          <w:lang w:val="en-US"/>
        </w:rPr>
        <w:t>artificial</w:t>
      </w:r>
      <w:r w:rsidRPr="00A87686">
        <w:rPr>
          <w:rFonts w:ascii="Arial" w:hAnsi="Arial" w:cs="Arial"/>
          <w:lang w:val="en-US"/>
        </w:rPr>
        <w:t xml:space="preserve"> implants made from </w:t>
      </w:r>
      <w:r w:rsidR="00783527" w:rsidRPr="00A87686">
        <w:rPr>
          <w:rFonts w:ascii="Arial" w:hAnsi="Arial" w:cs="Arial"/>
          <w:lang w:val="en-US"/>
        </w:rPr>
        <w:t>silicon</w:t>
      </w:r>
      <w:r w:rsidRPr="00A87686">
        <w:rPr>
          <w:rFonts w:ascii="Arial" w:hAnsi="Arial" w:cs="Arial"/>
          <w:lang w:val="en-US"/>
        </w:rPr>
        <w:t>, ceramic, metal or other substances, may experience pain in this area which typically disappears within 5 to 10 days. In these cases, conventional pain-killers can be used.</w:t>
      </w:r>
      <w:r w:rsidR="004C653B">
        <w:rPr>
          <w:rFonts w:ascii="Arial" w:hAnsi="Arial" w:cs="Arial"/>
          <w:lang w:val="en-US"/>
        </w:rPr>
        <w:t xml:space="preserve"> </w:t>
      </w:r>
    </w:p>
    <w:p w14:paraId="592C7AF3" w14:textId="387F119F" w:rsidR="00223319" w:rsidRPr="00A87686" w:rsidRDefault="00223319" w:rsidP="00345B46">
      <w:pPr>
        <w:jc w:val="both"/>
        <w:rPr>
          <w:rFonts w:ascii="Arial" w:hAnsi="Arial" w:cs="Arial"/>
          <w:lang w:val="en-US"/>
        </w:rPr>
      </w:pPr>
      <w:r w:rsidRPr="00A87686">
        <w:rPr>
          <w:rFonts w:ascii="Arial" w:hAnsi="Arial" w:cs="Arial"/>
          <w:lang w:val="en-US"/>
        </w:rPr>
        <w:t xml:space="preserve">Mental </w:t>
      </w:r>
      <w:r w:rsidR="00F850B0" w:rsidRPr="00A87686">
        <w:rPr>
          <w:rFonts w:ascii="Arial" w:hAnsi="Arial" w:cs="Arial"/>
          <w:lang w:val="en-US"/>
        </w:rPr>
        <w:t>confusion</w:t>
      </w:r>
      <w:r w:rsidRPr="00A87686">
        <w:rPr>
          <w:rFonts w:ascii="Arial" w:hAnsi="Arial" w:cs="Arial"/>
          <w:lang w:val="en-US"/>
        </w:rPr>
        <w:t xml:space="preserve"> </w:t>
      </w:r>
      <w:r w:rsidR="00B52281" w:rsidRPr="00A87686">
        <w:rPr>
          <w:rFonts w:ascii="Arial" w:hAnsi="Arial" w:cs="Arial"/>
          <w:lang w:val="en-US"/>
        </w:rPr>
        <w:t>–</w:t>
      </w:r>
      <w:r w:rsidR="00981053">
        <w:rPr>
          <w:rFonts w:ascii="Arial" w:hAnsi="Arial" w:cs="Arial"/>
          <w:lang w:val="en-US"/>
        </w:rPr>
        <w:t xml:space="preserve"> (due to hyponatremia) </w:t>
      </w:r>
      <w:r w:rsidR="007643B9">
        <w:rPr>
          <w:rFonts w:ascii="Arial" w:hAnsi="Arial" w:cs="Arial"/>
          <w:lang w:val="en-US"/>
        </w:rPr>
        <w:t>For this reason the amount of water available throughout the process is limited to 3liters for a standard treatment and 5liters during a 3x3. If a person comes close to having 3 liters</w:t>
      </w:r>
      <w:r w:rsidR="00981053">
        <w:rPr>
          <w:rFonts w:ascii="Arial" w:hAnsi="Arial" w:cs="Arial"/>
          <w:lang w:val="en-US"/>
        </w:rPr>
        <w:t xml:space="preserve"> during a sitting</w:t>
      </w:r>
      <w:r w:rsidR="007643B9">
        <w:rPr>
          <w:rFonts w:ascii="Arial" w:hAnsi="Arial" w:cs="Arial"/>
          <w:lang w:val="en-US"/>
        </w:rPr>
        <w:t xml:space="preserve">, I will often share water </w:t>
      </w:r>
      <w:r w:rsidR="00981053">
        <w:rPr>
          <w:rFonts w:ascii="Arial" w:hAnsi="Arial" w:cs="Arial"/>
          <w:lang w:val="en-US"/>
        </w:rPr>
        <w:t>mixed with electrolytes.</w:t>
      </w:r>
    </w:p>
    <w:p w14:paraId="3962069D" w14:textId="485BF2B4" w:rsidR="00B52281" w:rsidRPr="00A87686" w:rsidRDefault="00B52281" w:rsidP="00C642D4">
      <w:pPr>
        <w:spacing w:after="0" w:line="240" w:lineRule="auto"/>
        <w:jc w:val="center"/>
        <w:rPr>
          <w:rFonts w:ascii="Arial" w:hAnsi="Arial" w:cs="Arial"/>
          <w:b/>
          <w:u w:val="single"/>
          <w:lang w:val="en-US"/>
        </w:rPr>
      </w:pPr>
      <w:r w:rsidRPr="00A87686">
        <w:rPr>
          <w:rFonts w:ascii="Arial" w:hAnsi="Arial" w:cs="Arial"/>
          <w:b/>
          <w:u w:val="single"/>
          <w:lang w:val="en-US"/>
        </w:rPr>
        <w:t>Absolute Co</w:t>
      </w:r>
      <w:r w:rsidR="00D53644" w:rsidRPr="00A87686">
        <w:rPr>
          <w:rFonts w:ascii="Arial" w:hAnsi="Arial" w:cs="Arial"/>
          <w:b/>
          <w:u w:val="single"/>
          <w:lang w:val="en-US"/>
        </w:rPr>
        <w:t>ntra</w:t>
      </w:r>
      <w:r w:rsidRPr="00A87686">
        <w:rPr>
          <w:rFonts w:ascii="Arial" w:hAnsi="Arial" w:cs="Arial"/>
          <w:b/>
          <w:u w:val="single"/>
          <w:lang w:val="en-US"/>
        </w:rPr>
        <w:t>indications</w:t>
      </w:r>
      <w:r w:rsidR="00F850B0" w:rsidRPr="00A87686">
        <w:rPr>
          <w:rFonts w:ascii="Arial" w:hAnsi="Arial" w:cs="Arial"/>
          <w:b/>
          <w:u w:val="single"/>
          <w:lang w:val="en-US"/>
        </w:rPr>
        <w:t>.</w:t>
      </w:r>
    </w:p>
    <w:p w14:paraId="43C347D6" w14:textId="746886A9" w:rsidR="002F0B91" w:rsidRPr="00E75354" w:rsidRDefault="002F0B9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People with serious heart problems</w:t>
      </w:r>
      <w:r w:rsidR="00E75354" w:rsidRPr="00E75354">
        <w:rPr>
          <w:rFonts w:ascii="Arial" w:hAnsi="Arial" w:cs="Arial"/>
          <w:lang w:val="en-US"/>
        </w:rPr>
        <w:tab/>
      </w:r>
      <w:r w:rsidR="00E75354" w:rsidRPr="00E75354">
        <w:rPr>
          <w:rFonts w:ascii="Arial" w:hAnsi="Arial" w:cs="Arial"/>
          <w:lang w:val="en-US"/>
        </w:rPr>
        <w:tab/>
      </w:r>
      <w:r w:rsidR="00E75354" w:rsidRPr="00E75354">
        <w:rPr>
          <w:rFonts w:ascii="Arial" w:hAnsi="Arial" w:cs="Arial"/>
          <w:lang w:val="en-US"/>
        </w:rPr>
        <w:tab/>
      </w:r>
      <w:r w:rsidR="00E75354" w:rsidRPr="00E75354">
        <w:rPr>
          <w:rFonts w:ascii="Arial" w:hAnsi="Arial" w:cs="Arial"/>
          <w:lang w:val="en-US"/>
        </w:rPr>
        <w:tab/>
        <w:t xml:space="preserve">- </w:t>
      </w:r>
      <w:r w:rsidRPr="00E75354">
        <w:rPr>
          <w:rFonts w:ascii="Arial" w:hAnsi="Arial" w:cs="Arial"/>
          <w:lang w:val="en-US"/>
        </w:rPr>
        <w:t>People who have had a stroke</w:t>
      </w:r>
    </w:p>
    <w:p w14:paraId="59BFEBA6" w14:textId="5853C406" w:rsidR="002F0B91" w:rsidRPr="00E75354" w:rsidRDefault="002F0B9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Progressed stages of Alzheimer’s/</w:t>
      </w:r>
      <w:proofErr w:type="spellStart"/>
      <w:r w:rsidRPr="00E75354">
        <w:rPr>
          <w:rFonts w:ascii="Arial" w:hAnsi="Arial" w:cs="Arial"/>
          <w:lang w:val="en-US"/>
        </w:rPr>
        <w:t>Parkinsons</w:t>
      </w:r>
      <w:proofErr w:type="spellEnd"/>
      <w:r w:rsidRPr="00E75354">
        <w:rPr>
          <w:rFonts w:ascii="Arial" w:hAnsi="Arial" w:cs="Arial"/>
          <w:lang w:val="en-US"/>
        </w:rPr>
        <w:t xml:space="preserve"> </w:t>
      </w:r>
      <w:r w:rsidR="00E75354" w:rsidRPr="00E75354">
        <w:rPr>
          <w:rFonts w:ascii="Arial" w:hAnsi="Arial" w:cs="Arial"/>
          <w:lang w:val="en-US"/>
        </w:rPr>
        <w:tab/>
      </w:r>
      <w:r w:rsidR="00E75354" w:rsidRPr="00E75354">
        <w:rPr>
          <w:rFonts w:ascii="Arial" w:hAnsi="Arial" w:cs="Arial"/>
          <w:lang w:val="en-US"/>
        </w:rPr>
        <w:tab/>
        <w:t xml:space="preserve">- </w:t>
      </w:r>
      <w:r w:rsidRPr="00E75354">
        <w:rPr>
          <w:rFonts w:ascii="Arial" w:hAnsi="Arial" w:cs="Arial"/>
          <w:lang w:val="en-US"/>
        </w:rPr>
        <w:t>Low blood pressure medication</w:t>
      </w:r>
    </w:p>
    <w:p w14:paraId="4300D723" w14:textId="644907A2" w:rsidR="002F0B91" w:rsidRPr="00E75354" w:rsidRDefault="002F0B9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History of brain hemorrhage</w:t>
      </w:r>
      <w:r w:rsidR="00E75354" w:rsidRPr="00E75354">
        <w:rPr>
          <w:rFonts w:ascii="Arial" w:hAnsi="Arial" w:cs="Arial"/>
          <w:lang w:val="en-US"/>
        </w:rPr>
        <w:tab/>
      </w:r>
      <w:r w:rsidR="00E75354" w:rsidRPr="00E75354">
        <w:rPr>
          <w:rFonts w:ascii="Arial" w:hAnsi="Arial" w:cs="Arial"/>
          <w:lang w:val="en-US"/>
        </w:rPr>
        <w:tab/>
      </w:r>
      <w:r w:rsidR="00E75354" w:rsidRPr="00E75354">
        <w:rPr>
          <w:rFonts w:ascii="Arial" w:hAnsi="Arial" w:cs="Arial"/>
          <w:lang w:val="en-US"/>
        </w:rPr>
        <w:tab/>
      </w:r>
      <w:r w:rsidR="00E75354" w:rsidRPr="00E75354">
        <w:rPr>
          <w:rFonts w:ascii="Arial" w:hAnsi="Arial" w:cs="Arial"/>
          <w:lang w:val="en-US"/>
        </w:rPr>
        <w:tab/>
      </w:r>
      <w:r w:rsidR="00E75354" w:rsidRPr="00E75354">
        <w:rPr>
          <w:rFonts w:ascii="Arial" w:hAnsi="Arial" w:cs="Arial"/>
          <w:lang w:val="en-US"/>
        </w:rPr>
        <w:tab/>
        <w:t xml:space="preserve">- </w:t>
      </w:r>
      <w:r w:rsidRPr="00E75354">
        <w:rPr>
          <w:rFonts w:ascii="Arial" w:hAnsi="Arial" w:cs="Arial"/>
          <w:lang w:val="en-US"/>
        </w:rPr>
        <w:t>Aneurisms/blood clots</w:t>
      </w:r>
    </w:p>
    <w:p w14:paraId="17A8D130" w14:textId="4A6C6F3F" w:rsidR="00B52281" w:rsidRPr="00E75354" w:rsidRDefault="00B5228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Organ transplants</w:t>
      </w:r>
      <w:r w:rsidR="00E75354">
        <w:rPr>
          <w:rFonts w:ascii="Arial" w:hAnsi="Arial" w:cs="Arial"/>
          <w:lang w:val="en-US"/>
        </w:rPr>
        <w:tab/>
      </w:r>
      <w:r w:rsidR="00E75354">
        <w:rPr>
          <w:rFonts w:ascii="Arial" w:hAnsi="Arial" w:cs="Arial"/>
          <w:lang w:val="en-US"/>
        </w:rPr>
        <w:tab/>
      </w:r>
      <w:r w:rsidR="00E75354">
        <w:rPr>
          <w:rFonts w:ascii="Arial" w:hAnsi="Arial" w:cs="Arial"/>
          <w:lang w:val="en-US"/>
        </w:rPr>
        <w:tab/>
      </w:r>
      <w:r w:rsidR="00E75354">
        <w:rPr>
          <w:rFonts w:ascii="Arial" w:hAnsi="Arial" w:cs="Arial"/>
          <w:lang w:val="en-US"/>
        </w:rPr>
        <w:tab/>
      </w:r>
      <w:r w:rsidR="00E75354">
        <w:rPr>
          <w:rFonts w:ascii="Arial" w:hAnsi="Arial" w:cs="Arial"/>
          <w:lang w:val="en-US"/>
        </w:rPr>
        <w:tab/>
      </w:r>
      <w:r w:rsidR="00E75354">
        <w:rPr>
          <w:rFonts w:ascii="Arial" w:hAnsi="Arial" w:cs="Arial"/>
          <w:lang w:val="en-US"/>
        </w:rPr>
        <w:tab/>
        <w:t xml:space="preserve">- </w:t>
      </w:r>
      <w:r w:rsidR="00F850B0" w:rsidRPr="00E75354">
        <w:rPr>
          <w:rFonts w:ascii="Arial" w:hAnsi="Arial" w:cs="Arial"/>
          <w:lang w:val="en-US"/>
        </w:rPr>
        <w:t>A</w:t>
      </w:r>
      <w:r w:rsidRPr="00E75354">
        <w:rPr>
          <w:rFonts w:ascii="Arial" w:hAnsi="Arial" w:cs="Arial"/>
          <w:lang w:val="en-US"/>
        </w:rPr>
        <w:t>cute or chronic kidney stones</w:t>
      </w:r>
    </w:p>
    <w:p w14:paraId="27483A02" w14:textId="5FCA36E7" w:rsidR="002F0B91" w:rsidRPr="00E75354" w:rsidRDefault="002F0B9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Women breast feeding a child under 6 months old</w:t>
      </w:r>
      <w:r w:rsidR="00E75354">
        <w:rPr>
          <w:rFonts w:ascii="Arial" w:hAnsi="Arial" w:cs="Arial"/>
          <w:lang w:val="en-US"/>
        </w:rPr>
        <w:tab/>
      </w:r>
      <w:r w:rsidR="00E75354">
        <w:rPr>
          <w:rFonts w:ascii="Arial" w:hAnsi="Arial" w:cs="Arial"/>
          <w:lang w:val="en-US"/>
        </w:rPr>
        <w:tab/>
        <w:t xml:space="preserve">- </w:t>
      </w:r>
      <w:r w:rsidR="00E75354" w:rsidRPr="00E75354">
        <w:rPr>
          <w:rFonts w:ascii="Arial" w:hAnsi="Arial" w:cs="Arial"/>
          <w:lang w:val="en-US"/>
        </w:rPr>
        <w:t>Pregnancy or potential pregnancy</w:t>
      </w:r>
    </w:p>
    <w:p w14:paraId="628D0421" w14:textId="71A10671" w:rsidR="002F0B91" w:rsidRPr="00E75354" w:rsidRDefault="002F0B91" w:rsidP="00E75354">
      <w:pPr>
        <w:pStyle w:val="ListParagraph"/>
        <w:numPr>
          <w:ilvl w:val="0"/>
          <w:numId w:val="5"/>
        </w:numPr>
        <w:spacing w:after="0" w:line="240" w:lineRule="auto"/>
        <w:jc w:val="both"/>
        <w:rPr>
          <w:rFonts w:ascii="Arial" w:hAnsi="Arial" w:cs="Arial"/>
          <w:lang w:val="en-US"/>
        </w:rPr>
      </w:pPr>
      <w:proofErr w:type="spellStart"/>
      <w:r w:rsidRPr="00E75354">
        <w:rPr>
          <w:rFonts w:ascii="Arial" w:hAnsi="Arial" w:cs="Arial"/>
          <w:lang w:val="en-US"/>
        </w:rPr>
        <w:t>Addisons</w:t>
      </w:r>
      <w:proofErr w:type="spellEnd"/>
      <w:r w:rsidRPr="00E75354">
        <w:rPr>
          <w:rFonts w:ascii="Arial" w:hAnsi="Arial" w:cs="Arial"/>
          <w:lang w:val="en-US"/>
        </w:rPr>
        <w:t xml:space="preserve"> disease, Ehlers Danlos Syndrome, Severe Epilepsy</w:t>
      </w:r>
    </w:p>
    <w:p w14:paraId="7CB9A5B0" w14:textId="53A3C638" w:rsidR="00E75354" w:rsidRDefault="002F0B91"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In recovery from a major surgical procedure</w:t>
      </w:r>
    </w:p>
    <w:p w14:paraId="67DAD7B6" w14:textId="77777777" w:rsidR="00E75354" w:rsidRPr="00E75354" w:rsidRDefault="00E75354" w:rsidP="00E75354">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People undergoing chemotherapy or radiotherapy (4-6 weeks after most recent treatment)</w:t>
      </w:r>
    </w:p>
    <w:p w14:paraId="4706BCB4" w14:textId="6E1ADC35" w:rsidR="00E75354" w:rsidRDefault="00E75354" w:rsidP="00981053">
      <w:pPr>
        <w:pStyle w:val="ListParagraph"/>
        <w:numPr>
          <w:ilvl w:val="0"/>
          <w:numId w:val="5"/>
        </w:numPr>
        <w:spacing w:after="0" w:line="240" w:lineRule="auto"/>
        <w:jc w:val="both"/>
        <w:rPr>
          <w:rFonts w:ascii="Arial" w:hAnsi="Arial" w:cs="Arial"/>
          <w:lang w:val="en-US"/>
        </w:rPr>
      </w:pPr>
      <w:r w:rsidRPr="00E75354">
        <w:rPr>
          <w:rFonts w:ascii="Arial" w:hAnsi="Arial" w:cs="Arial"/>
          <w:lang w:val="en-US"/>
        </w:rPr>
        <w:t>Serious mental health issues (excluding depression and anxiety)</w:t>
      </w:r>
    </w:p>
    <w:p w14:paraId="177EC914" w14:textId="77777777" w:rsidR="00981053" w:rsidRPr="00981053" w:rsidRDefault="00981053" w:rsidP="00981053">
      <w:pPr>
        <w:pStyle w:val="ListParagraph"/>
        <w:spacing w:after="0" w:line="240" w:lineRule="auto"/>
        <w:jc w:val="both"/>
        <w:rPr>
          <w:rFonts w:ascii="Arial" w:hAnsi="Arial" w:cs="Arial"/>
          <w:lang w:val="en-US"/>
        </w:rPr>
      </w:pPr>
    </w:p>
    <w:p w14:paraId="73C8A73E" w14:textId="045B8B96" w:rsidR="00EF4286" w:rsidRPr="00A87686" w:rsidRDefault="00B52281" w:rsidP="00C642D4">
      <w:pPr>
        <w:jc w:val="center"/>
        <w:rPr>
          <w:rFonts w:ascii="Arial" w:hAnsi="Arial" w:cs="Arial"/>
          <w:b/>
          <w:u w:val="single"/>
          <w:lang w:val="en-US"/>
        </w:rPr>
      </w:pPr>
      <w:r w:rsidRPr="00A87686">
        <w:rPr>
          <w:rFonts w:ascii="Arial" w:hAnsi="Arial" w:cs="Arial"/>
          <w:b/>
          <w:u w:val="single"/>
          <w:lang w:val="en-US"/>
        </w:rPr>
        <w:t>Relative Co</w:t>
      </w:r>
      <w:r w:rsidR="00D53644" w:rsidRPr="00A87686">
        <w:rPr>
          <w:rFonts w:ascii="Arial" w:hAnsi="Arial" w:cs="Arial"/>
          <w:b/>
          <w:u w:val="single"/>
          <w:lang w:val="en-US"/>
        </w:rPr>
        <w:t>ntra</w:t>
      </w:r>
      <w:r w:rsidRPr="00A87686">
        <w:rPr>
          <w:rFonts w:ascii="Arial" w:hAnsi="Arial" w:cs="Arial"/>
          <w:b/>
          <w:u w:val="single"/>
          <w:lang w:val="en-US"/>
        </w:rPr>
        <w:t>indications.</w:t>
      </w:r>
    </w:p>
    <w:p w14:paraId="5F216476" w14:textId="2A4A3BC3" w:rsidR="00280E72" w:rsidRDefault="00C642D4" w:rsidP="00783527">
      <w:pPr>
        <w:jc w:val="both"/>
        <w:rPr>
          <w:rFonts w:ascii="Arial" w:hAnsi="Arial" w:cs="Arial"/>
          <w:lang w:val="en-US"/>
        </w:rPr>
      </w:pPr>
      <w:r w:rsidRPr="00A87686">
        <w:rPr>
          <w:rFonts w:ascii="Arial" w:hAnsi="Arial" w:cs="Arial"/>
          <w:lang w:val="en-US"/>
        </w:rPr>
        <w:t xml:space="preserve">Auto-immune diseases*. </w:t>
      </w:r>
      <w:r w:rsidR="00B52281" w:rsidRPr="00A87686">
        <w:rPr>
          <w:rFonts w:ascii="Arial" w:hAnsi="Arial" w:cs="Arial"/>
          <w:lang w:val="en-US"/>
        </w:rPr>
        <w:t>Since the immune system is augmented by Kambo, in theory it should not be applied to those with auto-immune diseases; in practice, many benefits have been reported. If you have been diagnosed with one of these diseases you should be conscious of this and assume the risk that it is possible that your symptoms will increase for an incremental time period.</w:t>
      </w:r>
      <w:r w:rsidR="007A680A">
        <w:rPr>
          <w:rFonts w:ascii="Arial" w:hAnsi="Arial" w:cs="Arial"/>
          <w:lang w:val="en-US"/>
        </w:rPr>
        <w:t xml:space="preserve"> </w:t>
      </w:r>
    </w:p>
    <w:p w14:paraId="7CE3619B" w14:textId="2CC11E54" w:rsidR="00E75354" w:rsidRDefault="00E75354" w:rsidP="00783527">
      <w:pPr>
        <w:jc w:val="both"/>
        <w:rPr>
          <w:rFonts w:ascii="Arial" w:hAnsi="Arial" w:cs="Arial"/>
          <w:lang w:val="en-US"/>
        </w:rPr>
      </w:pPr>
      <w:r>
        <w:rPr>
          <w:rFonts w:ascii="Arial" w:hAnsi="Arial" w:cs="Arial"/>
          <w:lang w:val="en-US"/>
        </w:rPr>
        <w:t>Proximity to substance use</w:t>
      </w:r>
      <w:r w:rsidR="0004383C">
        <w:rPr>
          <w:rFonts w:ascii="Arial" w:hAnsi="Arial" w:cs="Arial"/>
          <w:lang w:val="en-US"/>
        </w:rPr>
        <w:t xml:space="preserve"> or </w:t>
      </w:r>
      <w:r>
        <w:rPr>
          <w:rFonts w:ascii="Arial" w:hAnsi="Arial" w:cs="Arial"/>
          <w:lang w:val="en-US"/>
        </w:rPr>
        <w:t>other plant medicines needs to be discussed with the facilitator before application.</w:t>
      </w:r>
    </w:p>
    <w:p w14:paraId="2DDE57A4" w14:textId="4001FC1D" w:rsidR="007A680A" w:rsidRDefault="007A680A" w:rsidP="00783527">
      <w:pPr>
        <w:jc w:val="both"/>
        <w:rPr>
          <w:rFonts w:ascii="Arial" w:hAnsi="Arial" w:cs="Arial"/>
          <w:lang w:val="en-US"/>
        </w:rPr>
      </w:pPr>
      <w:r>
        <w:rPr>
          <w:rFonts w:ascii="Arial" w:hAnsi="Arial" w:cs="Arial"/>
          <w:lang w:val="en-US"/>
        </w:rPr>
        <w:t xml:space="preserve">People taking slimming, serotonin or sleeping supplements, finishing a water fast, colonics, enemas, liver flushes or any </w:t>
      </w:r>
      <w:r w:rsidR="00280E72">
        <w:rPr>
          <w:rFonts w:ascii="Arial" w:hAnsi="Arial" w:cs="Arial"/>
          <w:lang w:val="en-US"/>
        </w:rPr>
        <w:t>water-based</w:t>
      </w:r>
      <w:r>
        <w:rPr>
          <w:rFonts w:ascii="Arial" w:hAnsi="Arial" w:cs="Arial"/>
          <w:lang w:val="en-US"/>
        </w:rPr>
        <w:t xml:space="preserve"> water detox should discuss these thing</w:t>
      </w:r>
      <w:r w:rsidR="00280E72">
        <w:rPr>
          <w:rFonts w:ascii="Arial" w:hAnsi="Arial" w:cs="Arial"/>
          <w:lang w:val="en-US"/>
        </w:rPr>
        <w:t>s</w:t>
      </w:r>
      <w:r>
        <w:rPr>
          <w:rFonts w:ascii="Arial" w:hAnsi="Arial" w:cs="Arial"/>
          <w:lang w:val="en-US"/>
        </w:rPr>
        <w:t xml:space="preserve"> with the Kambo practitioner before continuing with the treatment.</w:t>
      </w:r>
    </w:p>
    <w:p w14:paraId="09F2D7AF" w14:textId="2731AD71" w:rsidR="004C653B" w:rsidRPr="00783527" w:rsidRDefault="00981053" w:rsidP="00783527">
      <w:pPr>
        <w:jc w:val="both"/>
        <w:rPr>
          <w:rFonts w:ascii="Arial" w:hAnsi="Arial" w:cs="Arial"/>
          <w:lang w:val="en-US"/>
        </w:rPr>
      </w:pPr>
      <w:r>
        <w:rPr>
          <w:rFonts w:ascii="Arial" w:hAnsi="Arial" w:cs="Arial"/>
          <w:b/>
          <w:noProof/>
          <w:sz w:val="36"/>
          <w:szCs w:val="36"/>
          <w:u w:val="single"/>
        </w:rPr>
        <w:drawing>
          <wp:anchor distT="0" distB="0" distL="114300" distR="114300" simplePos="0" relativeHeight="251661312" behindDoc="0" locked="0" layoutInCell="1" allowOverlap="1" wp14:anchorId="40033530" wp14:editId="561017EA">
            <wp:simplePos x="0" y="0"/>
            <wp:positionH relativeFrom="margin">
              <wp:align>center</wp:align>
            </wp:positionH>
            <wp:positionV relativeFrom="paragraph">
              <wp:posOffset>149728</wp:posOffset>
            </wp:positionV>
            <wp:extent cx="679445" cy="679445"/>
            <wp:effectExtent l="0" t="0" r="6985"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9445" cy="679445"/>
                    </a:xfrm>
                    <a:prstGeom prst="rect">
                      <a:avLst/>
                    </a:prstGeom>
                  </pic:spPr>
                </pic:pic>
              </a:graphicData>
            </a:graphic>
            <wp14:sizeRelH relativeFrom="margin">
              <wp14:pctWidth>0</wp14:pctWidth>
            </wp14:sizeRelH>
            <wp14:sizeRelV relativeFrom="margin">
              <wp14:pctHeight>0</wp14:pctHeight>
            </wp14:sizeRelV>
          </wp:anchor>
        </w:drawing>
      </w:r>
      <w:r w:rsidR="007A680A">
        <w:rPr>
          <w:rFonts w:ascii="Arial" w:hAnsi="Arial" w:cs="Arial"/>
          <w:lang w:val="en-US"/>
        </w:rPr>
        <w:t>Any questions/concerns please feel free to discuss them with me.</w:t>
      </w:r>
    </w:p>
    <w:sectPr w:rsidR="004C653B" w:rsidRPr="00783527" w:rsidSect="003018AC">
      <w:pgSz w:w="11907" w:h="17010" w:code="9"/>
      <w:pgMar w:top="510" w:right="454" w:bottom="0" w:left="454"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E490D" w14:textId="77777777" w:rsidR="006D1E09" w:rsidRDefault="006D1E09" w:rsidP="00015C6B">
      <w:pPr>
        <w:spacing w:after="0" w:line="240" w:lineRule="auto"/>
      </w:pPr>
      <w:r>
        <w:separator/>
      </w:r>
    </w:p>
  </w:endnote>
  <w:endnote w:type="continuationSeparator" w:id="0">
    <w:p w14:paraId="3B9C77C5" w14:textId="77777777" w:rsidR="006D1E09" w:rsidRDefault="006D1E09" w:rsidP="00015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E69C2" w14:textId="77777777" w:rsidR="006D1E09" w:rsidRDefault="006D1E09" w:rsidP="00015C6B">
      <w:pPr>
        <w:spacing w:after="0" w:line="240" w:lineRule="auto"/>
      </w:pPr>
      <w:r>
        <w:separator/>
      </w:r>
    </w:p>
  </w:footnote>
  <w:footnote w:type="continuationSeparator" w:id="0">
    <w:p w14:paraId="7658A1C4" w14:textId="77777777" w:rsidR="006D1E09" w:rsidRDefault="006D1E09" w:rsidP="00015C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A55D9"/>
    <w:multiLevelType w:val="hybridMultilevel"/>
    <w:tmpl w:val="3822E38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34735A2E"/>
    <w:multiLevelType w:val="hybridMultilevel"/>
    <w:tmpl w:val="D332DF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5B5C2812"/>
    <w:multiLevelType w:val="hybridMultilevel"/>
    <w:tmpl w:val="0D561D72"/>
    <w:lvl w:ilvl="0" w:tplc="C3289260">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FB740B9"/>
    <w:multiLevelType w:val="hybridMultilevel"/>
    <w:tmpl w:val="6CAEC206"/>
    <w:lvl w:ilvl="0" w:tplc="28AA7E28">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2CB589C"/>
    <w:multiLevelType w:val="hybridMultilevel"/>
    <w:tmpl w:val="B3BCA406"/>
    <w:lvl w:ilvl="0" w:tplc="AC8C1004">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80865241">
    <w:abstractNumId w:val="2"/>
  </w:num>
  <w:num w:numId="2" w16cid:durableId="126554187">
    <w:abstractNumId w:val="4"/>
  </w:num>
  <w:num w:numId="3" w16cid:durableId="831064692">
    <w:abstractNumId w:val="0"/>
  </w:num>
  <w:num w:numId="4" w16cid:durableId="909735654">
    <w:abstractNumId w:val="1"/>
  </w:num>
  <w:num w:numId="5" w16cid:durableId="6479753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3B8"/>
    <w:rsid w:val="00015C6B"/>
    <w:rsid w:val="0004383C"/>
    <w:rsid w:val="00057047"/>
    <w:rsid w:val="00062ACE"/>
    <w:rsid w:val="00070B7D"/>
    <w:rsid w:val="000815CF"/>
    <w:rsid w:val="000C3419"/>
    <w:rsid w:val="00116D61"/>
    <w:rsid w:val="00124A0E"/>
    <w:rsid w:val="00163B4D"/>
    <w:rsid w:val="001853AA"/>
    <w:rsid w:val="001C0A42"/>
    <w:rsid w:val="001F3532"/>
    <w:rsid w:val="00223319"/>
    <w:rsid w:val="00227186"/>
    <w:rsid w:val="0023559F"/>
    <w:rsid w:val="002574C1"/>
    <w:rsid w:val="002767F1"/>
    <w:rsid w:val="00280E72"/>
    <w:rsid w:val="0028100C"/>
    <w:rsid w:val="002D74F9"/>
    <w:rsid w:val="002E35CD"/>
    <w:rsid w:val="002E4084"/>
    <w:rsid w:val="002F0B91"/>
    <w:rsid w:val="003018AC"/>
    <w:rsid w:val="003157EC"/>
    <w:rsid w:val="003423DB"/>
    <w:rsid w:val="00345B46"/>
    <w:rsid w:val="00353FAD"/>
    <w:rsid w:val="00356A79"/>
    <w:rsid w:val="00384EEE"/>
    <w:rsid w:val="00386266"/>
    <w:rsid w:val="00415738"/>
    <w:rsid w:val="00431CC6"/>
    <w:rsid w:val="004349E7"/>
    <w:rsid w:val="00456D2C"/>
    <w:rsid w:val="00494FCC"/>
    <w:rsid w:val="004C653B"/>
    <w:rsid w:val="005438B0"/>
    <w:rsid w:val="00560C5F"/>
    <w:rsid w:val="005672AD"/>
    <w:rsid w:val="005D4CD6"/>
    <w:rsid w:val="00607FBF"/>
    <w:rsid w:val="00643154"/>
    <w:rsid w:val="0066221F"/>
    <w:rsid w:val="00667025"/>
    <w:rsid w:val="006759F6"/>
    <w:rsid w:val="006827DA"/>
    <w:rsid w:val="006A582B"/>
    <w:rsid w:val="006D1E09"/>
    <w:rsid w:val="006D7629"/>
    <w:rsid w:val="006F0565"/>
    <w:rsid w:val="007028E4"/>
    <w:rsid w:val="00715F6E"/>
    <w:rsid w:val="007225CA"/>
    <w:rsid w:val="00733325"/>
    <w:rsid w:val="007543B8"/>
    <w:rsid w:val="007643B9"/>
    <w:rsid w:val="00783527"/>
    <w:rsid w:val="00787FF9"/>
    <w:rsid w:val="007A680A"/>
    <w:rsid w:val="007C1092"/>
    <w:rsid w:val="007C4393"/>
    <w:rsid w:val="007D54E9"/>
    <w:rsid w:val="00880C7B"/>
    <w:rsid w:val="008C1F4D"/>
    <w:rsid w:val="008E31EF"/>
    <w:rsid w:val="008F2091"/>
    <w:rsid w:val="009108BA"/>
    <w:rsid w:val="00981053"/>
    <w:rsid w:val="009A787F"/>
    <w:rsid w:val="009D005B"/>
    <w:rsid w:val="009D2D02"/>
    <w:rsid w:val="00A2283E"/>
    <w:rsid w:val="00A4709F"/>
    <w:rsid w:val="00A72551"/>
    <w:rsid w:val="00A87686"/>
    <w:rsid w:val="00AA00F9"/>
    <w:rsid w:val="00AC4407"/>
    <w:rsid w:val="00B175F0"/>
    <w:rsid w:val="00B2425C"/>
    <w:rsid w:val="00B423D3"/>
    <w:rsid w:val="00B52281"/>
    <w:rsid w:val="00B52E15"/>
    <w:rsid w:val="00B856D5"/>
    <w:rsid w:val="00BC3429"/>
    <w:rsid w:val="00BD10A1"/>
    <w:rsid w:val="00BE7255"/>
    <w:rsid w:val="00C00B38"/>
    <w:rsid w:val="00C05D0D"/>
    <w:rsid w:val="00C20BD3"/>
    <w:rsid w:val="00C57E20"/>
    <w:rsid w:val="00C642D4"/>
    <w:rsid w:val="00CE1D0B"/>
    <w:rsid w:val="00D20F13"/>
    <w:rsid w:val="00D24822"/>
    <w:rsid w:val="00D53644"/>
    <w:rsid w:val="00D5531E"/>
    <w:rsid w:val="00DA53AC"/>
    <w:rsid w:val="00DB2097"/>
    <w:rsid w:val="00E15956"/>
    <w:rsid w:val="00E319B5"/>
    <w:rsid w:val="00E452E7"/>
    <w:rsid w:val="00E60E87"/>
    <w:rsid w:val="00E63B57"/>
    <w:rsid w:val="00E70660"/>
    <w:rsid w:val="00E75354"/>
    <w:rsid w:val="00E81BBE"/>
    <w:rsid w:val="00E85010"/>
    <w:rsid w:val="00EF4286"/>
    <w:rsid w:val="00F02C65"/>
    <w:rsid w:val="00F4671D"/>
    <w:rsid w:val="00F5207A"/>
    <w:rsid w:val="00F6707D"/>
    <w:rsid w:val="00F84899"/>
    <w:rsid w:val="00F850B0"/>
    <w:rsid w:val="00F93C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33AB5"/>
  <w15:docId w15:val="{80C2DA5C-A94C-45AE-8FAB-FA5FA888A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D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0F9"/>
    <w:pPr>
      <w:ind w:left="720"/>
      <w:contextualSpacing/>
    </w:pPr>
  </w:style>
  <w:style w:type="table" w:styleId="TableGrid">
    <w:name w:val="Table Grid"/>
    <w:basedOn w:val="TableNormal"/>
    <w:uiPriority w:val="59"/>
    <w:rsid w:val="00015C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5C6B"/>
    <w:pPr>
      <w:tabs>
        <w:tab w:val="center" w:pos="4419"/>
        <w:tab w:val="right" w:pos="8838"/>
      </w:tabs>
      <w:spacing w:after="0" w:line="240" w:lineRule="auto"/>
    </w:pPr>
  </w:style>
  <w:style w:type="character" w:customStyle="1" w:styleId="HeaderChar">
    <w:name w:val="Header Char"/>
    <w:basedOn w:val="DefaultParagraphFont"/>
    <w:link w:val="Header"/>
    <w:uiPriority w:val="99"/>
    <w:rsid w:val="00015C6B"/>
  </w:style>
  <w:style w:type="paragraph" w:styleId="Footer">
    <w:name w:val="footer"/>
    <w:basedOn w:val="Normal"/>
    <w:link w:val="FooterChar"/>
    <w:uiPriority w:val="99"/>
    <w:unhideWhenUsed/>
    <w:rsid w:val="00015C6B"/>
    <w:pPr>
      <w:tabs>
        <w:tab w:val="center" w:pos="4419"/>
        <w:tab w:val="right" w:pos="8838"/>
      </w:tabs>
      <w:spacing w:after="0" w:line="240" w:lineRule="auto"/>
    </w:pPr>
  </w:style>
  <w:style w:type="character" w:customStyle="1" w:styleId="FooterChar">
    <w:name w:val="Footer Char"/>
    <w:basedOn w:val="DefaultParagraphFont"/>
    <w:link w:val="Footer"/>
    <w:uiPriority w:val="99"/>
    <w:rsid w:val="00015C6B"/>
  </w:style>
  <w:style w:type="paragraph" w:styleId="BalloonText">
    <w:name w:val="Balloon Text"/>
    <w:basedOn w:val="Normal"/>
    <w:link w:val="BalloonTextChar"/>
    <w:uiPriority w:val="99"/>
    <w:semiHidden/>
    <w:unhideWhenUsed/>
    <w:rsid w:val="00880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0C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44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025BE-28D8-402D-AE0D-EB4AE8F30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2</Pages>
  <Words>1117</Words>
  <Characters>6373</Characters>
  <Application>Microsoft Office Word</Application>
  <DocSecurity>0</DocSecurity>
  <Lines>53</Lines>
  <Paragraphs>14</Paragraphs>
  <ScaleCrop>false</ScaleCrop>
  <HeadingPairs>
    <vt:vector size="6" baseType="variant">
      <vt:variant>
        <vt:lpstr>Title</vt:lpstr>
      </vt:variant>
      <vt:variant>
        <vt:i4>1</vt:i4>
      </vt:variant>
      <vt:variant>
        <vt:lpstr>Titolo</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Mauricio</dc:creator>
  <cp:lastModifiedBy>Shane Rundle</cp:lastModifiedBy>
  <cp:revision>5</cp:revision>
  <cp:lastPrinted>2019-06-25T23:11:00Z</cp:lastPrinted>
  <dcterms:created xsi:type="dcterms:W3CDTF">2021-04-06T14:22:00Z</dcterms:created>
  <dcterms:modified xsi:type="dcterms:W3CDTF">2023-01-18T16:45:00Z</dcterms:modified>
</cp:coreProperties>
</file>